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3544"/>
        <w:gridCol w:w="5812"/>
      </w:tblGrid>
      <w:tr w:rsidR="006D235C" w:rsidRPr="00E2178E" w14:paraId="649D5AF1" w14:textId="77777777" w:rsidTr="009B599A">
        <w:trPr>
          <w:trHeight w:val="993"/>
        </w:trPr>
        <w:tc>
          <w:tcPr>
            <w:tcW w:w="3544" w:type="dxa"/>
          </w:tcPr>
          <w:p w14:paraId="409BED6F" w14:textId="3E20052C" w:rsidR="006D235C" w:rsidRPr="00E2178E" w:rsidRDefault="006D235C" w:rsidP="0029024E">
            <w:pPr>
              <w:pStyle w:val="Heading3"/>
              <w:rPr>
                <w:rFonts w:ascii="Times New Roman" w:hAnsi="Times New Roman"/>
                <w:bCs/>
                <w:szCs w:val="26"/>
                <w:lang w:val="nl-NL"/>
              </w:rPr>
            </w:pPr>
            <w:r w:rsidRPr="00E2178E">
              <w:rPr>
                <w:rFonts w:ascii="Times New Roman" w:hAnsi="Times New Roman"/>
                <w:bCs/>
                <w:szCs w:val="26"/>
                <w:lang w:val="nl-NL"/>
              </w:rPr>
              <w:t xml:space="preserve">ỦY BAN NHÂN DÂN </w:t>
            </w:r>
          </w:p>
          <w:p w14:paraId="7F132F63" w14:textId="5A94726E" w:rsidR="006D235C" w:rsidRPr="00E2178E" w:rsidRDefault="006D235C" w:rsidP="00236A03">
            <w:pPr>
              <w:pStyle w:val="Heading3"/>
              <w:rPr>
                <w:rFonts w:ascii="Times New Roman" w:hAnsi="Times New Roman"/>
                <w:bCs/>
                <w:szCs w:val="26"/>
                <w:lang w:val="nl-NL"/>
              </w:rPr>
            </w:pPr>
            <w:r w:rsidRPr="00E2178E">
              <w:rPr>
                <w:rFonts w:ascii="Times New Roman" w:hAnsi="Times New Roman"/>
                <w:bCs/>
                <w:szCs w:val="26"/>
                <w:lang w:val="nl-NL"/>
              </w:rPr>
              <w:t xml:space="preserve">TỈNH </w:t>
            </w:r>
            <w:r w:rsidR="00980CB1" w:rsidRPr="00E2178E">
              <w:rPr>
                <w:rFonts w:ascii="Times New Roman" w:hAnsi="Times New Roman"/>
                <w:bCs/>
                <w:szCs w:val="26"/>
                <w:lang w:val="nl-NL"/>
              </w:rPr>
              <w:t>NINH BÌNH</w:t>
            </w:r>
          </w:p>
          <w:p w14:paraId="13C8AA33" w14:textId="4D3B3421" w:rsidR="000178E2" w:rsidRPr="00E2178E" w:rsidRDefault="008B17FA" w:rsidP="008B17FA">
            <w:pPr>
              <w:spacing w:before="360" w:after="120" w:line="120" w:lineRule="auto"/>
              <w:jc w:val="center"/>
              <w:rPr>
                <w:rFonts w:ascii="Times New Roman" w:hAnsi="Times New Roman"/>
                <w:lang w:val="nl-NL"/>
              </w:rPr>
            </w:pPr>
            <w:r w:rsidRPr="00E2178E">
              <w:rPr>
                <w:rFonts w:ascii="Times New Roman" w:hAnsi="Times New Roman"/>
                <w:bCs/>
                <w:noProof/>
                <w:sz w:val="26"/>
                <w:szCs w:val="26"/>
                <w:lang w:eastAsia="ja-JP"/>
              </w:rPr>
              <mc:AlternateContent>
                <mc:Choice Requires="wps">
                  <w:drawing>
                    <wp:anchor distT="0" distB="0" distL="114300" distR="114300" simplePos="0" relativeHeight="251659264" behindDoc="0" locked="0" layoutInCell="1" allowOverlap="1" wp14:anchorId="3CC07CB2" wp14:editId="44D1C669">
                      <wp:simplePos x="0" y="0"/>
                      <wp:positionH relativeFrom="column">
                        <wp:posOffset>658940</wp:posOffset>
                      </wp:positionH>
                      <wp:positionV relativeFrom="paragraph">
                        <wp:posOffset>26670</wp:posOffset>
                      </wp:positionV>
                      <wp:extent cx="719455" cy="0"/>
                      <wp:effectExtent l="0" t="0" r="0" b="0"/>
                      <wp:wrapNone/>
                      <wp:docPr id="3" name="Lines 9"/>
                      <wp:cNvGraphicFramePr/>
                      <a:graphic xmlns:a="http://schemas.openxmlformats.org/drawingml/2006/main">
                        <a:graphicData uri="http://schemas.microsoft.com/office/word/2010/wordprocessingShape">
                          <wps:wsp>
                            <wps:cNvCnPr/>
                            <wps:spPr>
                              <a:xfrm>
                                <a:off x="0" y="0"/>
                                <a:ext cx="719455" cy="0"/>
                              </a:xfrm>
                              <a:prstGeom prst="line">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2ADD0A58" id="Lines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9pt,2.1pt" to="108.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"/>
                  </w:pict>
                </mc:Fallback>
              </mc:AlternateContent>
            </w:r>
            <w:r w:rsidR="006D235C" w:rsidRPr="00E2178E">
              <w:rPr>
                <w:rFonts w:ascii="Times New Roman" w:hAnsi="Times New Roman"/>
                <w:lang w:val="nl-NL"/>
              </w:rPr>
              <w:t xml:space="preserve">Số:       </w:t>
            </w:r>
            <w:r w:rsidR="00137976" w:rsidRPr="00E2178E">
              <w:rPr>
                <w:rFonts w:ascii="Times New Roman" w:hAnsi="Times New Roman"/>
                <w:lang w:val="nl-NL"/>
              </w:rPr>
              <w:t xml:space="preserve">   </w:t>
            </w:r>
            <w:r w:rsidR="006D235C" w:rsidRPr="00E2178E">
              <w:rPr>
                <w:rFonts w:ascii="Times New Roman" w:hAnsi="Times New Roman"/>
                <w:lang w:val="nl-NL"/>
              </w:rPr>
              <w:t xml:space="preserve"> /TTr-UBND</w:t>
            </w:r>
          </w:p>
        </w:tc>
        <w:tc>
          <w:tcPr>
            <w:tcW w:w="5812" w:type="dxa"/>
          </w:tcPr>
          <w:p w14:paraId="143628EB" w14:textId="77777777" w:rsidR="006D235C" w:rsidRPr="00E2178E" w:rsidRDefault="006D235C" w:rsidP="0029024E">
            <w:pPr>
              <w:pStyle w:val="BodyTextIndent2"/>
              <w:ind w:firstLine="0"/>
              <w:rPr>
                <w:rFonts w:ascii="Times New Roman" w:hAnsi="Times New Roman"/>
                <w:spacing w:val="-10"/>
                <w:szCs w:val="26"/>
                <w:lang w:val="nl-NL"/>
              </w:rPr>
            </w:pPr>
            <w:r w:rsidRPr="00E2178E">
              <w:rPr>
                <w:rFonts w:ascii="Times New Roman" w:hAnsi="Times New Roman"/>
                <w:spacing w:val="-10"/>
                <w:szCs w:val="26"/>
                <w:lang w:val="nl-NL"/>
              </w:rPr>
              <w:t>CỘNG HOÀ XÃ HỘI CHỦ NGHĨA VIỆT NAM</w:t>
            </w:r>
          </w:p>
          <w:p w14:paraId="7CCC704C" w14:textId="77777777" w:rsidR="006D235C" w:rsidRPr="00E2178E" w:rsidRDefault="006D235C" w:rsidP="0029024E">
            <w:pPr>
              <w:jc w:val="center"/>
              <w:rPr>
                <w:rFonts w:ascii="Times New Roman" w:hAnsi="Times New Roman"/>
                <w:b/>
              </w:rPr>
            </w:pPr>
            <w:r w:rsidRPr="00E2178E">
              <w:rPr>
                <w:rFonts w:ascii="Times New Roman" w:hAnsi="Times New Roman"/>
                <w:b/>
              </w:rPr>
              <w:t>Độc lập - Tự do - Hạnh phúc</w:t>
            </w:r>
          </w:p>
          <w:p w14:paraId="0AB1DDF9" w14:textId="650C42C8" w:rsidR="006D235C" w:rsidRPr="00E2178E" w:rsidRDefault="006D235C" w:rsidP="005E19A1">
            <w:pPr>
              <w:spacing w:before="360" w:after="120" w:line="120" w:lineRule="auto"/>
              <w:jc w:val="center"/>
              <w:rPr>
                <w:rFonts w:ascii="Times New Roman" w:hAnsi="Times New Roman"/>
                <w:bCs/>
              </w:rPr>
            </w:pPr>
            <w:r w:rsidRPr="00E2178E">
              <w:rPr>
                <w:rFonts w:ascii="Times New Roman" w:hAnsi="Times New Roman"/>
                <w:b/>
                <w:noProof/>
                <w:lang w:eastAsia="ja-JP"/>
              </w:rPr>
              <mc:AlternateContent>
                <mc:Choice Requires="wps">
                  <w:drawing>
                    <wp:anchor distT="0" distB="0" distL="114300" distR="114300" simplePos="0" relativeHeight="251658240" behindDoc="0" locked="0" layoutInCell="1" allowOverlap="1" wp14:anchorId="2624B208" wp14:editId="68CEAF7A">
                      <wp:simplePos x="0" y="0"/>
                      <wp:positionH relativeFrom="column">
                        <wp:posOffset>741854</wp:posOffset>
                      </wp:positionH>
                      <wp:positionV relativeFrom="paragraph">
                        <wp:posOffset>32417</wp:posOffset>
                      </wp:positionV>
                      <wp:extent cx="2011292" cy="0"/>
                      <wp:effectExtent l="0" t="0" r="27305" b="19050"/>
                      <wp:wrapNone/>
                      <wp:docPr id="2" name="Lines 7"/>
                      <wp:cNvGraphicFramePr/>
                      <a:graphic xmlns:a="http://schemas.openxmlformats.org/drawingml/2006/main">
                        <a:graphicData uri="http://schemas.microsoft.com/office/word/2010/wordprocessingShape">
                          <wps:wsp>
                            <wps:cNvCnPr/>
                            <wps:spPr>
                              <a:xfrm>
                                <a:off x="0" y="0"/>
                                <a:ext cx="2011292" cy="0"/>
                              </a:xfrm>
                              <a:prstGeom prst="line">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w14:anchorId="3A8AC0FE" id="Lines 7"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4pt,2.55pt" to="216.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"/>
                  </w:pict>
                </mc:Fallback>
              </mc:AlternateContent>
            </w:r>
            <w:r w:rsidR="00980CB1" w:rsidRPr="00E2178E">
              <w:rPr>
                <w:rFonts w:ascii="Times New Roman" w:hAnsi="Times New Roman"/>
                <w:bCs/>
                <w:i/>
              </w:rPr>
              <w:t>Ninh Bình</w:t>
            </w:r>
            <w:r w:rsidR="00C101C9" w:rsidRPr="00E2178E">
              <w:rPr>
                <w:rFonts w:ascii="Times New Roman" w:hAnsi="Times New Roman"/>
                <w:bCs/>
                <w:i/>
              </w:rPr>
              <w:t xml:space="preserve">, ngày      tháng </w:t>
            </w:r>
            <w:r w:rsidR="005E19A1">
              <w:rPr>
                <w:rFonts w:ascii="Times New Roman" w:hAnsi="Times New Roman"/>
                <w:bCs/>
                <w:i/>
              </w:rPr>
              <w:t xml:space="preserve">     </w:t>
            </w:r>
            <w:r w:rsidRPr="00E2178E">
              <w:rPr>
                <w:rFonts w:ascii="Times New Roman" w:hAnsi="Times New Roman"/>
                <w:bCs/>
                <w:i/>
              </w:rPr>
              <w:t xml:space="preserve"> năm 20</w:t>
            </w:r>
            <w:r w:rsidRPr="00E2178E">
              <w:rPr>
                <w:rFonts w:ascii="Times New Roman" w:hAnsi="Times New Roman"/>
                <w:bCs/>
                <w:i/>
                <w:lang w:val="vi-VN"/>
              </w:rPr>
              <w:t>2</w:t>
            </w:r>
            <w:r w:rsidR="005E19A1">
              <w:rPr>
                <w:rFonts w:ascii="Times New Roman" w:hAnsi="Times New Roman"/>
                <w:bCs/>
                <w:i/>
              </w:rPr>
              <w:t>6</w:t>
            </w:r>
          </w:p>
        </w:tc>
      </w:tr>
    </w:tbl>
    <w:p w14:paraId="639198D2" w14:textId="4CB32B20" w:rsidR="006D235C" w:rsidRPr="0073528C" w:rsidRDefault="004E37F3" w:rsidP="004E37F3">
      <w:pPr>
        <w:tabs>
          <w:tab w:val="left" w:pos="770"/>
          <w:tab w:val="center" w:pos="4537"/>
        </w:tabs>
        <w:spacing w:before="360" w:line="320" w:lineRule="exact"/>
        <w:rPr>
          <w:rFonts w:ascii="Times New Roman" w:hAnsi="Times New Roman"/>
          <w:b/>
        </w:rPr>
      </w:pPr>
      <w:r>
        <w:rPr>
          <w:rFonts w:ascii="Times New Roman" w:hAnsi="Times New Roman"/>
          <w:b/>
        </w:rPr>
        <w:tab/>
      </w:r>
      <w:r w:rsidRPr="004E37F3">
        <w:rPr>
          <w:rFonts w:ascii="Times New Roman" w:eastAsia="Calibri" w:hAnsi="Times New Roman"/>
          <w:noProof/>
          <w:lang w:eastAsia="ja-JP"/>
        </w:rPr>
        <mc:AlternateContent>
          <mc:Choice Requires="wps">
            <w:drawing>
              <wp:anchor distT="0" distB="0" distL="114300" distR="114300" simplePos="0" relativeHeight="251661312" behindDoc="0" locked="0" layoutInCell="1" allowOverlap="1" wp14:anchorId="108A424B" wp14:editId="231DFEA8">
                <wp:simplePos x="0" y="0"/>
                <wp:positionH relativeFrom="column">
                  <wp:posOffset>0</wp:posOffset>
                </wp:positionH>
                <wp:positionV relativeFrom="paragraph">
                  <wp:posOffset>6350</wp:posOffset>
                </wp:positionV>
                <wp:extent cx="1023620" cy="272415"/>
                <wp:effectExtent l="6985" t="6985" r="7620" b="635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272415"/>
                        </a:xfrm>
                        <a:prstGeom prst="rect">
                          <a:avLst/>
                        </a:prstGeom>
                        <a:solidFill>
                          <a:srgbClr val="FFFFFF"/>
                        </a:solidFill>
                        <a:ln w="9525">
                          <a:solidFill>
                            <a:srgbClr val="000000"/>
                          </a:solidFill>
                          <a:miter lim="800000"/>
                          <a:headEnd/>
                          <a:tailEnd/>
                        </a:ln>
                      </wps:spPr>
                      <wps:txbx>
                        <w:txbxContent>
                          <w:p w14:paraId="3C9B6C72" w14:textId="77777777" w:rsidR="004E37F3" w:rsidRPr="004E57B1" w:rsidRDefault="004E37F3" w:rsidP="0065381A">
                            <w:pPr>
                              <w:jc w:val="center"/>
                              <w:rPr>
                                <w:rFonts w:ascii="Times New Roman" w:hAnsi="Times New Roman"/>
                                <w:b/>
                                <w:sz w:val="24"/>
                                <w:szCs w:val="24"/>
                              </w:rPr>
                            </w:pPr>
                            <w:r w:rsidRPr="004E57B1">
                              <w:rPr>
                                <w:rFonts w:ascii="Times New Roman" w:hAnsi="Times New Roman"/>
                                <w:b/>
                                <w:sz w:val="24"/>
                                <w:szCs w:val="24"/>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A424B" id="Rectangle 10" o:spid="_x0000_s1026" style="position:absolute;margin-left:0;margin-top:.5pt;width:80.6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">
                <v:textbox>
                  <w:txbxContent>
                    <w:p w14:paraId="3C9B6C72" w14:textId="77777777" w:rsidR="004E37F3" w:rsidRPr="004E57B1" w:rsidRDefault="004E37F3" w:rsidP="0065381A">
                      <w:pPr>
                        <w:jc w:val="center"/>
                        <w:rPr>
                          <w:rFonts w:ascii="Times New Roman" w:hAnsi="Times New Roman"/>
                          <w:b/>
                          <w:sz w:val="24"/>
                          <w:szCs w:val="24"/>
                        </w:rPr>
                      </w:pPr>
                      <w:r w:rsidRPr="004E57B1">
                        <w:rPr>
                          <w:rFonts w:ascii="Times New Roman" w:hAnsi="Times New Roman"/>
                          <w:b/>
                          <w:sz w:val="24"/>
                          <w:szCs w:val="24"/>
                        </w:rPr>
                        <w:t>DỰ THẢO</w:t>
                      </w:r>
                    </w:p>
                  </w:txbxContent>
                </v:textbox>
              </v:rect>
            </w:pict>
          </mc:Fallback>
        </mc:AlternateContent>
      </w:r>
      <w:r>
        <w:rPr>
          <w:rFonts w:ascii="Times New Roman" w:hAnsi="Times New Roman"/>
          <w:b/>
        </w:rPr>
        <w:tab/>
      </w:r>
      <w:r w:rsidR="006D235C" w:rsidRPr="0073528C">
        <w:rPr>
          <w:rFonts w:ascii="Times New Roman" w:hAnsi="Times New Roman"/>
          <w:b/>
        </w:rPr>
        <w:t>TỜ TRÌNH</w:t>
      </w:r>
    </w:p>
    <w:p w14:paraId="2CA14A43" w14:textId="14B7C430" w:rsidR="00E2178E" w:rsidRPr="004E37F3" w:rsidRDefault="00993EE6" w:rsidP="004E37F3">
      <w:pPr>
        <w:spacing w:line="320" w:lineRule="exact"/>
        <w:jc w:val="center"/>
        <w:rPr>
          <w:rFonts w:ascii="Times New Roman" w:hAnsi="Times New Roman"/>
          <w:b/>
          <w:lang w:val="vi-VN"/>
        </w:rPr>
      </w:pPr>
      <w:bookmarkStart w:id="0" w:name="_Hlk158020497"/>
      <w:r w:rsidRPr="0073528C">
        <w:rPr>
          <w:rFonts w:ascii="Times New Roman" w:hAnsi="Times New Roman"/>
          <w:b/>
        </w:rPr>
        <w:t>D</w:t>
      </w:r>
      <w:r w:rsidR="000A3D08" w:rsidRPr="0073528C">
        <w:rPr>
          <w:rFonts w:ascii="Times New Roman" w:hAnsi="Times New Roman"/>
          <w:b/>
        </w:rPr>
        <w:t>ự thảo</w:t>
      </w:r>
      <w:r w:rsidR="006D235C" w:rsidRPr="0073528C">
        <w:rPr>
          <w:rFonts w:ascii="Times New Roman" w:hAnsi="Times New Roman"/>
          <w:b/>
          <w:lang w:val="vi-VN"/>
        </w:rPr>
        <w:t xml:space="preserve"> </w:t>
      </w:r>
      <w:bookmarkEnd w:id="0"/>
      <w:r w:rsidR="004E37F3" w:rsidRPr="004E37F3">
        <w:rPr>
          <w:rFonts w:ascii="Times New Roman" w:hAnsi="Times New Roman"/>
          <w:b/>
          <w:lang w:val="vi-VN"/>
        </w:rPr>
        <w:t xml:space="preserve">Nghị quyết quy </w:t>
      </w:r>
      <w:r w:rsidR="004E37F3" w:rsidRPr="004E37F3">
        <w:rPr>
          <w:rFonts w:ascii="Times New Roman" w:hAnsi="Times New Roman" w:hint="eastAsia"/>
          <w:b/>
          <w:lang w:val="vi-VN"/>
        </w:rPr>
        <w:t>đ</w:t>
      </w:r>
      <w:r w:rsidR="004E37F3">
        <w:rPr>
          <w:rFonts w:ascii="Times New Roman" w:hAnsi="Times New Roman"/>
          <w:b/>
          <w:lang w:val="vi-VN"/>
        </w:rPr>
        <w:t xml:space="preserve">ịnh </w:t>
      </w:r>
      <w:r w:rsidR="004E37F3" w:rsidRPr="004E37F3">
        <w:rPr>
          <w:rFonts w:ascii="Times New Roman" w:hAnsi="Times New Roman"/>
          <w:b/>
          <w:lang w:val="vi-VN"/>
        </w:rPr>
        <w:t xml:space="preserve">nguyên tắc, tiêu chí, </w:t>
      </w:r>
      <w:r w:rsidR="004E37F3" w:rsidRPr="004E37F3">
        <w:rPr>
          <w:rFonts w:ascii="Times New Roman" w:hAnsi="Times New Roman" w:hint="eastAsia"/>
          <w:b/>
          <w:lang w:val="vi-VN"/>
        </w:rPr>
        <w:t>đ</w:t>
      </w:r>
      <w:r w:rsidR="004E37F3" w:rsidRPr="004E37F3">
        <w:rPr>
          <w:rFonts w:ascii="Times New Roman" w:hAnsi="Times New Roman"/>
          <w:b/>
          <w:lang w:val="vi-VN"/>
        </w:rPr>
        <w:t>ịnh mức phân bổ ngân sách nhà n</w:t>
      </w:r>
      <w:r w:rsidR="004E37F3" w:rsidRPr="004E37F3">
        <w:rPr>
          <w:rFonts w:ascii="Times New Roman" w:hAnsi="Times New Roman" w:hint="eastAsia"/>
          <w:b/>
          <w:lang w:val="vi-VN"/>
        </w:rPr>
        <w:t>ư</w:t>
      </w:r>
      <w:r w:rsidR="004E37F3">
        <w:rPr>
          <w:rFonts w:ascii="Times New Roman" w:hAnsi="Times New Roman"/>
          <w:b/>
          <w:lang w:val="vi-VN"/>
        </w:rPr>
        <w:t xml:space="preserve">ớc thực hiện </w:t>
      </w:r>
      <w:r w:rsidR="004E37F3" w:rsidRPr="004E37F3">
        <w:rPr>
          <w:rFonts w:ascii="Times New Roman" w:hAnsi="Times New Roman"/>
          <w:b/>
          <w:lang w:val="vi-VN"/>
        </w:rPr>
        <w:t>Ch</w:t>
      </w:r>
      <w:r w:rsidR="004E37F3" w:rsidRPr="004E37F3">
        <w:rPr>
          <w:rFonts w:ascii="Times New Roman" w:hAnsi="Times New Roman" w:hint="eastAsia"/>
          <w:b/>
          <w:lang w:val="vi-VN"/>
        </w:rPr>
        <w:t>ươ</w:t>
      </w:r>
      <w:r w:rsidR="004E37F3" w:rsidRPr="004E37F3">
        <w:rPr>
          <w:rFonts w:ascii="Times New Roman" w:hAnsi="Times New Roman"/>
          <w:b/>
          <w:lang w:val="vi-VN"/>
        </w:rPr>
        <w:t xml:space="preserve">ng trình mục tiêu quốc gia hiện </w:t>
      </w:r>
      <w:r w:rsidR="004E37F3" w:rsidRPr="004E37F3">
        <w:rPr>
          <w:rFonts w:ascii="Times New Roman" w:hAnsi="Times New Roman" w:hint="eastAsia"/>
          <w:b/>
          <w:lang w:val="vi-VN"/>
        </w:rPr>
        <w:t>đ</w:t>
      </w:r>
      <w:r w:rsidR="004E37F3" w:rsidRPr="004E37F3">
        <w:rPr>
          <w:rFonts w:ascii="Times New Roman" w:hAnsi="Times New Roman"/>
          <w:b/>
          <w:lang w:val="vi-VN"/>
        </w:rPr>
        <w:t>ại hóa, nâng cao chất l</w:t>
      </w:r>
      <w:r w:rsidR="004E37F3" w:rsidRPr="004E37F3">
        <w:rPr>
          <w:rFonts w:ascii="Times New Roman" w:hAnsi="Times New Roman" w:hint="eastAsia"/>
          <w:b/>
          <w:lang w:val="vi-VN"/>
        </w:rPr>
        <w:t>ư</w:t>
      </w:r>
      <w:r w:rsidR="004E37F3">
        <w:rPr>
          <w:rFonts w:ascii="Times New Roman" w:hAnsi="Times New Roman"/>
          <w:b/>
          <w:lang w:val="vi-VN"/>
        </w:rPr>
        <w:t xml:space="preserve">ợng </w:t>
      </w:r>
      <w:r w:rsidR="004E37F3" w:rsidRPr="004E37F3">
        <w:rPr>
          <w:rFonts w:ascii="Times New Roman" w:hAnsi="Times New Roman"/>
          <w:b/>
          <w:lang w:val="vi-VN"/>
        </w:rPr>
        <w:t xml:space="preserve">giáo dục và </w:t>
      </w:r>
      <w:r w:rsidR="004E37F3" w:rsidRPr="004E37F3">
        <w:rPr>
          <w:rFonts w:ascii="Times New Roman" w:hAnsi="Times New Roman" w:hint="eastAsia"/>
          <w:b/>
          <w:lang w:val="vi-VN"/>
        </w:rPr>
        <w:t>đà</w:t>
      </w:r>
      <w:r w:rsidR="004E37F3" w:rsidRPr="004E37F3">
        <w:rPr>
          <w:rFonts w:ascii="Times New Roman" w:hAnsi="Times New Roman"/>
          <w:b/>
          <w:lang w:val="vi-VN"/>
        </w:rPr>
        <w:t xml:space="preserve">o tạo giai </w:t>
      </w:r>
      <w:r w:rsidR="004E37F3" w:rsidRPr="004E37F3">
        <w:rPr>
          <w:rFonts w:ascii="Times New Roman" w:hAnsi="Times New Roman" w:hint="eastAsia"/>
          <w:b/>
          <w:lang w:val="vi-VN"/>
        </w:rPr>
        <w:t>đ</w:t>
      </w:r>
      <w:r w:rsidR="004E37F3" w:rsidRPr="004E37F3">
        <w:rPr>
          <w:rFonts w:ascii="Times New Roman" w:hAnsi="Times New Roman"/>
          <w:b/>
          <w:lang w:val="vi-VN"/>
        </w:rPr>
        <w:t>oạn 2026 - 2030</w:t>
      </w:r>
    </w:p>
    <w:p w14:paraId="69D4AAED" w14:textId="79AE3E84" w:rsidR="006D235C" w:rsidRPr="0073528C" w:rsidRDefault="006D235C" w:rsidP="00E2178E">
      <w:pPr>
        <w:spacing w:before="360" w:after="480" w:line="320" w:lineRule="exact"/>
        <w:jc w:val="center"/>
        <w:rPr>
          <w:rFonts w:ascii="Times New Roman" w:hAnsi="Times New Roman"/>
          <w:lang w:val="nl-NL"/>
        </w:rPr>
      </w:pPr>
      <w:r w:rsidRPr="0073528C">
        <w:rPr>
          <w:rFonts w:ascii="Times New Roman" w:hAnsi="Times New Roman"/>
          <w:b/>
          <w:noProof/>
          <w:lang w:eastAsia="ja-JP"/>
        </w:rPr>
        <mc:AlternateContent>
          <mc:Choice Requires="wps">
            <w:drawing>
              <wp:anchor distT="0" distB="0" distL="114300" distR="114300" simplePos="0" relativeHeight="251657216" behindDoc="0" locked="0" layoutInCell="1" allowOverlap="1" wp14:anchorId="5C2EBB9A" wp14:editId="663D21D8">
                <wp:simplePos x="0" y="0"/>
                <wp:positionH relativeFrom="column">
                  <wp:posOffset>2086610</wp:posOffset>
                </wp:positionH>
                <wp:positionV relativeFrom="paragraph">
                  <wp:posOffset>27940</wp:posOffset>
                </wp:positionV>
                <wp:extent cx="1440000" cy="0"/>
                <wp:effectExtent l="0" t="0" r="0" b="0"/>
                <wp:wrapNone/>
                <wp:docPr id="1" name="AutoShape 6"/>
                <wp:cNvGraphicFramePr/>
                <a:graphic xmlns:a="http://schemas.openxmlformats.org/drawingml/2006/main">
                  <a:graphicData uri="http://schemas.microsoft.com/office/word/2010/wordprocessingShape">
                    <wps:wsp>
                      <wps:cNvCnPr/>
                      <wps:spPr>
                        <a:xfrm>
                          <a:off x="0" y="0"/>
                          <a:ext cx="144000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shapetype w14:anchorId="4AC73B9F" id="_x0000_t32" coordsize="21600,21600" o:spt="32" o:oned="t" path="m,l21600,21600e" filled="f">
                <v:path arrowok="t" fillok="f" o:connecttype="none"/>
                <o:lock v:ext="edit" shapetype="t"/>
              </v:shapetype>
              <v:shape id="AutoShape 6" o:spid="_x0000_s1026" type="#_x0000_t32" style="position:absolute;margin-left:164.3pt;margin-top:2.2pt;width:113.4pt;height:0;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"/>
            </w:pict>
          </mc:Fallback>
        </mc:AlternateContent>
      </w:r>
      <w:r w:rsidRPr="0073528C">
        <w:rPr>
          <w:rFonts w:ascii="Times New Roman" w:hAnsi="Times New Roman"/>
          <w:lang w:val="nl-NL"/>
        </w:rPr>
        <w:t>Kính gửi: Hội đồng nhân dân tỉnh</w:t>
      </w:r>
    </w:p>
    <w:p w14:paraId="09C8DFFA" w14:textId="77777777" w:rsidR="004E37F3" w:rsidRPr="004E37F3" w:rsidRDefault="004E37F3" w:rsidP="004E37F3">
      <w:pPr>
        <w:spacing w:before="120" w:after="120" w:line="276" w:lineRule="auto"/>
        <w:ind w:firstLine="720"/>
        <w:jc w:val="both"/>
        <w:rPr>
          <w:rFonts w:ascii="Times New Roman" w:hAnsi="Times New Roman"/>
          <w:lang w:val="nl-NL"/>
        </w:rPr>
      </w:pPr>
      <w:r w:rsidRPr="004E37F3">
        <w:rPr>
          <w:rFonts w:ascii="Times New Roman" w:hAnsi="Times New Roman"/>
          <w:lang w:val="nl-NL"/>
        </w:rPr>
        <w:t>C</w:t>
      </w:r>
      <w:r w:rsidRPr="004E37F3">
        <w:rPr>
          <w:rFonts w:ascii="Times New Roman" w:hAnsi="Times New Roman" w:hint="eastAsia"/>
          <w:lang w:val="nl-NL"/>
        </w:rPr>
        <w:t>ă</w:t>
      </w:r>
      <w:r w:rsidRPr="004E37F3">
        <w:rPr>
          <w:rFonts w:ascii="Times New Roman" w:hAnsi="Times New Roman"/>
          <w:lang w:val="nl-NL"/>
        </w:rPr>
        <w:t>n cứ Luật Ban hành v</w:t>
      </w:r>
      <w:r w:rsidRPr="004E37F3">
        <w:rPr>
          <w:rFonts w:ascii="Times New Roman" w:hAnsi="Times New Roman" w:hint="eastAsia"/>
          <w:lang w:val="nl-NL"/>
        </w:rPr>
        <w:t>ă</w:t>
      </w:r>
      <w:r w:rsidRPr="004E37F3">
        <w:rPr>
          <w:rFonts w:ascii="Times New Roman" w:hAnsi="Times New Roman"/>
          <w:lang w:val="nl-NL"/>
        </w:rPr>
        <w:t xml:space="preserve">n bản quy phạm pháp luật số 64/2025/QH15 </w:t>
      </w:r>
      <w:r w:rsidRPr="004E37F3">
        <w:rPr>
          <w:rFonts w:ascii="Times New Roman" w:hAnsi="Times New Roman" w:hint="eastAsia"/>
          <w:lang w:val="nl-NL"/>
        </w:rPr>
        <w:t>đư</w:t>
      </w:r>
      <w:r w:rsidRPr="004E37F3">
        <w:rPr>
          <w:rFonts w:ascii="Times New Roman" w:hAnsi="Times New Roman"/>
          <w:lang w:val="nl-NL"/>
        </w:rPr>
        <w:t xml:space="preserve">ợc sửa </w:t>
      </w:r>
      <w:r w:rsidRPr="004E37F3">
        <w:rPr>
          <w:rFonts w:ascii="Times New Roman" w:hAnsi="Times New Roman" w:hint="eastAsia"/>
          <w:lang w:val="nl-NL"/>
        </w:rPr>
        <w:t>đ</w:t>
      </w:r>
      <w:r w:rsidRPr="004E37F3">
        <w:rPr>
          <w:rFonts w:ascii="Times New Roman" w:hAnsi="Times New Roman"/>
          <w:lang w:val="nl-NL"/>
        </w:rPr>
        <w:t>ổi, bổ sung bởi Luật số 87/2025/QH15;</w:t>
      </w:r>
    </w:p>
    <w:p w14:paraId="7A452C3E" w14:textId="77777777" w:rsidR="004E37F3" w:rsidRPr="004E37F3" w:rsidRDefault="004E37F3" w:rsidP="004E37F3">
      <w:pPr>
        <w:spacing w:before="120" w:after="120" w:line="276" w:lineRule="auto"/>
        <w:ind w:firstLine="720"/>
        <w:jc w:val="both"/>
        <w:rPr>
          <w:rFonts w:ascii="Times New Roman" w:hAnsi="Times New Roman"/>
          <w:lang w:val="nl-NL"/>
        </w:rPr>
      </w:pPr>
      <w:r w:rsidRPr="004E37F3">
        <w:rPr>
          <w:rFonts w:ascii="Times New Roman" w:hAnsi="Times New Roman"/>
          <w:lang w:val="nl-NL"/>
        </w:rPr>
        <w:t>C</w:t>
      </w:r>
      <w:r w:rsidRPr="004E37F3">
        <w:rPr>
          <w:rFonts w:ascii="Times New Roman" w:hAnsi="Times New Roman" w:hint="eastAsia"/>
          <w:lang w:val="nl-NL"/>
        </w:rPr>
        <w:t>ă</w:t>
      </w:r>
      <w:r w:rsidRPr="004E37F3">
        <w:rPr>
          <w:rFonts w:ascii="Times New Roman" w:hAnsi="Times New Roman"/>
          <w:lang w:val="nl-NL"/>
        </w:rPr>
        <w:t xml:space="preserve">n cứ Luật Giáo dục số 43/2019/QH14 </w:t>
      </w:r>
      <w:r w:rsidRPr="004E37F3">
        <w:rPr>
          <w:rFonts w:ascii="Times New Roman" w:hAnsi="Times New Roman" w:hint="eastAsia"/>
          <w:lang w:val="nl-NL"/>
        </w:rPr>
        <w:t>đư</w:t>
      </w:r>
      <w:r w:rsidRPr="004E37F3">
        <w:rPr>
          <w:rFonts w:ascii="Times New Roman" w:hAnsi="Times New Roman"/>
          <w:lang w:val="nl-NL"/>
        </w:rPr>
        <w:t xml:space="preserve">ợc sửa </w:t>
      </w:r>
      <w:r w:rsidRPr="004E37F3">
        <w:rPr>
          <w:rFonts w:ascii="Times New Roman" w:hAnsi="Times New Roman" w:hint="eastAsia"/>
          <w:lang w:val="nl-NL"/>
        </w:rPr>
        <w:t>đ</w:t>
      </w:r>
      <w:r w:rsidRPr="004E37F3">
        <w:rPr>
          <w:rFonts w:ascii="Times New Roman" w:hAnsi="Times New Roman"/>
          <w:lang w:val="nl-NL"/>
        </w:rPr>
        <w:t>ổi, bổ sung bởi Luật số 123/2025/QH15;</w:t>
      </w:r>
    </w:p>
    <w:p w14:paraId="4ABF5017" w14:textId="0D01A946" w:rsidR="004E37F3" w:rsidRPr="004E37F3" w:rsidRDefault="004E37F3" w:rsidP="004E37F3">
      <w:pPr>
        <w:spacing w:before="120" w:after="120" w:line="276" w:lineRule="auto"/>
        <w:ind w:firstLine="720"/>
        <w:jc w:val="both"/>
        <w:rPr>
          <w:rFonts w:ascii="Times New Roman" w:hAnsi="Times New Roman"/>
          <w:lang w:val="nl-NL"/>
        </w:rPr>
      </w:pPr>
      <w:r w:rsidRPr="004E37F3">
        <w:rPr>
          <w:rFonts w:ascii="Times New Roman" w:hAnsi="Times New Roman"/>
          <w:lang w:val="nl-NL"/>
        </w:rPr>
        <w:t>C</w:t>
      </w:r>
      <w:r w:rsidRPr="004E37F3">
        <w:rPr>
          <w:rFonts w:ascii="Times New Roman" w:hAnsi="Times New Roman" w:hint="eastAsia"/>
          <w:lang w:val="nl-NL"/>
        </w:rPr>
        <w:t>ă</w:t>
      </w:r>
      <w:r w:rsidRPr="004E37F3">
        <w:rPr>
          <w:rFonts w:ascii="Times New Roman" w:hAnsi="Times New Roman"/>
          <w:lang w:val="nl-NL"/>
        </w:rPr>
        <w:t>n cứ Luật Ngân sách Nhà n</w:t>
      </w:r>
      <w:r w:rsidRPr="004E37F3">
        <w:rPr>
          <w:rFonts w:ascii="Times New Roman" w:hAnsi="Times New Roman" w:hint="eastAsia"/>
          <w:lang w:val="nl-NL"/>
        </w:rPr>
        <w:t>ư</w:t>
      </w:r>
      <w:r w:rsidRPr="004E37F3">
        <w:rPr>
          <w:rFonts w:ascii="Times New Roman" w:hAnsi="Times New Roman"/>
          <w:lang w:val="nl-NL"/>
        </w:rPr>
        <w:t>ớc số 89/2025/QH15</w:t>
      </w:r>
      <w:r w:rsidR="0065381A">
        <w:rPr>
          <w:rFonts w:ascii="Times New Roman" w:hAnsi="Times New Roman"/>
          <w:lang w:val="nl-NL"/>
        </w:rPr>
        <w:t>;</w:t>
      </w:r>
    </w:p>
    <w:p w14:paraId="28706F14" w14:textId="77777777" w:rsidR="004E37F3" w:rsidRPr="004E37F3" w:rsidRDefault="004E37F3" w:rsidP="004E37F3">
      <w:pPr>
        <w:spacing w:before="120" w:after="120" w:line="276" w:lineRule="auto"/>
        <w:ind w:firstLine="720"/>
        <w:jc w:val="both"/>
        <w:rPr>
          <w:rFonts w:ascii="Times New Roman" w:hAnsi="Times New Roman"/>
          <w:lang w:val="nl-NL"/>
        </w:rPr>
      </w:pPr>
      <w:r w:rsidRPr="004E37F3">
        <w:rPr>
          <w:rFonts w:ascii="Times New Roman" w:hAnsi="Times New Roman"/>
          <w:lang w:val="nl-NL"/>
        </w:rPr>
        <w:t>C</w:t>
      </w:r>
      <w:r w:rsidRPr="004E37F3">
        <w:rPr>
          <w:rFonts w:ascii="Times New Roman" w:hAnsi="Times New Roman" w:hint="eastAsia"/>
          <w:lang w:val="nl-NL"/>
        </w:rPr>
        <w:t>ă</w:t>
      </w:r>
      <w:r w:rsidRPr="004E37F3">
        <w:rPr>
          <w:rFonts w:ascii="Times New Roman" w:hAnsi="Times New Roman"/>
          <w:lang w:val="nl-NL"/>
        </w:rPr>
        <w:t xml:space="preserve">n cứ Nghị </w:t>
      </w:r>
      <w:r w:rsidRPr="004E37F3">
        <w:rPr>
          <w:rFonts w:ascii="Times New Roman" w:hAnsi="Times New Roman" w:hint="eastAsia"/>
          <w:lang w:val="nl-NL"/>
        </w:rPr>
        <w:t>đ</w:t>
      </w:r>
      <w:r w:rsidRPr="004E37F3">
        <w:rPr>
          <w:rFonts w:ascii="Times New Roman" w:hAnsi="Times New Roman"/>
          <w:lang w:val="nl-NL"/>
        </w:rPr>
        <w:t>ịnh số 78/2025/N</w:t>
      </w:r>
      <w:r w:rsidRPr="004E37F3">
        <w:rPr>
          <w:rFonts w:ascii="Times New Roman" w:hAnsi="Times New Roman" w:hint="eastAsia"/>
          <w:lang w:val="nl-NL"/>
        </w:rPr>
        <w:t>Đ</w:t>
      </w:r>
      <w:r w:rsidRPr="004E37F3">
        <w:rPr>
          <w:rFonts w:ascii="Times New Roman" w:hAnsi="Times New Roman"/>
          <w:lang w:val="nl-NL"/>
        </w:rPr>
        <w:t xml:space="preserve">-CP quy </w:t>
      </w:r>
      <w:r w:rsidRPr="004E37F3">
        <w:rPr>
          <w:rFonts w:ascii="Times New Roman" w:hAnsi="Times New Roman" w:hint="eastAsia"/>
          <w:lang w:val="nl-NL"/>
        </w:rPr>
        <w:t>đ</w:t>
      </w:r>
      <w:r w:rsidRPr="004E37F3">
        <w:rPr>
          <w:rFonts w:ascii="Times New Roman" w:hAnsi="Times New Roman"/>
          <w:lang w:val="nl-NL"/>
        </w:rPr>
        <w:t xml:space="preserve">ịnh chi tiết một số </w:t>
      </w:r>
      <w:r w:rsidRPr="004E37F3">
        <w:rPr>
          <w:rFonts w:ascii="Times New Roman" w:hAnsi="Times New Roman" w:hint="eastAsia"/>
          <w:lang w:val="nl-NL"/>
        </w:rPr>
        <w:t>đ</w:t>
      </w:r>
      <w:r w:rsidRPr="004E37F3">
        <w:rPr>
          <w:rFonts w:ascii="Times New Roman" w:hAnsi="Times New Roman"/>
          <w:lang w:val="nl-NL"/>
        </w:rPr>
        <w:t xml:space="preserve">iều và biện pháp </w:t>
      </w:r>
      <w:r w:rsidRPr="004E37F3">
        <w:rPr>
          <w:rFonts w:ascii="Times New Roman" w:hAnsi="Times New Roman" w:hint="eastAsia"/>
          <w:lang w:val="nl-NL"/>
        </w:rPr>
        <w:t>đ</w:t>
      </w:r>
      <w:r w:rsidRPr="004E37F3">
        <w:rPr>
          <w:rFonts w:ascii="Times New Roman" w:hAnsi="Times New Roman"/>
          <w:lang w:val="nl-NL"/>
        </w:rPr>
        <w:t>ể tổ chức, h</w:t>
      </w:r>
      <w:r w:rsidRPr="004E37F3">
        <w:rPr>
          <w:rFonts w:ascii="Times New Roman" w:hAnsi="Times New Roman" w:hint="eastAsia"/>
          <w:lang w:val="nl-NL"/>
        </w:rPr>
        <w:t>ư</w:t>
      </w:r>
      <w:r w:rsidRPr="004E37F3">
        <w:rPr>
          <w:rFonts w:ascii="Times New Roman" w:hAnsi="Times New Roman"/>
          <w:lang w:val="nl-NL"/>
        </w:rPr>
        <w:t>ớng dẫn thi hành Luật Ban hành v</w:t>
      </w:r>
      <w:r w:rsidRPr="004E37F3">
        <w:rPr>
          <w:rFonts w:ascii="Times New Roman" w:hAnsi="Times New Roman" w:hint="eastAsia"/>
          <w:lang w:val="nl-NL"/>
        </w:rPr>
        <w:t>ă</w:t>
      </w:r>
      <w:r w:rsidRPr="004E37F3">
        <w:rPr>
          <w:rFonts w:ascii="Times New Roman" w:hAnsi="Times New Roman"/>
          <w:lang w:val="nl-NL"/>
        </w:rPr>
        <w:t xml:space="preserve">n bản quy phạm pháp luật; Nghị </w:t>
      </w:r>
      <w:r w:rsidRPr="004E37F3">
        <w:rPr>
          <w:rFonts w:ascii="Times New Roman" w:hAnsi="Times New Roman" w:hint="eastAsia"/>
          <w:lang w:val="nl-NL"/>
        </w:rPr>
        <w:t>đ</w:t>
      </w:r>
      <w:r w:rsidRPr="004E37F3">
        <w:rPr>
          <w:rFonts w:ascii="Times New Roman" w:hAnsi="Times New Roman"/>
          <w:lang w:val="nl-NL"/>
        </w:rPr>
        <w:t>ịnh số 187/2025/N</w:t>
      </w:r>
      <w:r w:rsidRPr="004E37F3">
        <w:rPr>
          <w:rFonts w:ascii="Times New Roman" w:hAnsi="Times New Roman" w:hint="eastAsia"/>
          <w:lang w:val="nl-NL"/>
        </w:rPr>
        <w:t>Đ</w:t>
      </w:r>
      <w:r w:rsidRPr="004E37F3">
        <w:rPr>
          <w:rFonts w:ascii="Times New Roman" w:hAnsi="Times New Roman"/>
          <w:lang w:val="nl-NL"/>
        </w:rPr>
        <w:t xml:space="preserve">-CP sửa </w:t>
      </w:r>
      <w:r w:rsidRPr="004E37F3">
        <w:rPr>
          <w:rFonts w:ascii="Times New Roman" w:hAnsi="Times New Roman" w:hint="eastAsia"/>
          <w:lang w:val="nl-NL"/>
        </w:rPr>
        <w:t>đ</w:t>
      </w:r>
      <w:r w:rsidRPr="004E37F3">
        <w:rPr>
          <w:rFonts w:ascii="Times New Roman" w:hAnsi="Times New Roman"/>
          <w:lang w:val="nl-NL"/>
        </w:rPr>
        <w:t xml:space="preserve">ổi, bổ sung một số </w:t>
      </w:r>
      <w:r w:rsidRPr="004E37F3">
        <w:rPr>
          <w:rFonts w:ascii="Times New Roman" w:hAnsi="Times New Roman" w:hint="eastAsia"/>
          <w:lang w:val="nl-NL"/>
        </w:rPr>
        <w:t>đ</w:t>
      </w:r>
      <w:r w:rsidRPr="004E37F3">
        <w:rPr>
          <w:rFonts w:ascii="Times New Roman" w:hAnsi="Times New Roman"/>
          <w:lang w:val="nl-NL"/>
        </w:rPr>
        <w:t xml:space="preserve">iều của Nghị </w:t>
      </w:r>
      <w:r w:rsidRPr="004E37F3">
        <w:rPr>
          <w:rFonts w:ascii="Times New Roman" w:hAnsi="Times New Roman" w:hint="eastAsia"/>
          <w:lang w:val="nl-NL"/>
        </w:rPr>
        <w:t>đ</w:t>
      </w:r>
      <w:r w:rsidRPr="004E37F3">
        <w:rPr>
          <w:rFonts w:ascii="Times New Roman" w:hAnsi="Times New Roman"/>
          <w:lang w:val="nl-NL"/>
        </w:rPr>
        <w:t>ịnh số 78/2025/N</w:t>
      </w:r>
      <w:r w:rsidRPr="004E37F3">
        <w:rPr>
          <w:rFonts w:ascii="Times New Roman" w:hAnsi="Times New Roman" w:hint="eastAsia"/>
          <w:lang w:val="nl-NL"/>
        </w:rPr>
        <w:t>Đ</w:t>
      </w:r>
      <w:r w:rsidRPr="004E37F3">
        <w:rPr>
          <w:rFonts w:ascii="Times New Roman" w:hAnsi="Times New Roman"/>
          <w:lang w:val="nl-NL"/>
        </w:rPr>
        <w:t xml:space="preserve">-CP ngày 01/4/2025 của Chính phủ quy </w:t>
      </w:r>
      <w:r w:rsidRPr="004E37F3">
        <w:rPr>
          <w:rFonts w:ascii="Times New Roman" w:hAnsi="Times New Roman" w:hint="eastAsia"/>
          <w:lang w:val="nl-NL"/>
        </w:rPr>
        <w:t>đ</w:t>
      </w:r>
      <w:r w:rsidRPr="004E37F3">
        <w:rPr>
          <w:rFonts w:ascii="Times New Roman" w:hAnsi="Times New Roman"/>
          <w:lang w:val="nl-NL"/>
        </w:rPr>
        <w:t xml:space="preserve">ịnh chi tiết một số </w:t>
      </w:r>
      <w:r w:rsidRPr="004E37F3">
        <w:rPr>
          <w:rFonts w:ascii="Times New Roman" w:hAnsi="Times New Roman" w:hint="eastAsia"/>
          <w:lang w:val="nl-NL"/>
        </w:rPr>
        <w:t>đ</w:t>
      </w:r>
      <w:r w:rsidRPr="004E37F3">
        <w:rPr>
          <w:rFonts w:ascii="Times New Roman" w:hAnsi="Times New Roman"/>
          <w:lang w:val="nl-NL"/>
        </w:rPr>
        <w:t xml:space="preserve">iều và biện pháp </w:t>
      </w:r>
      <w:r w:rsidRPr="004E37F3">
        <w:rPr>
          <w:rFonts w:ascii="Times New Roman" w:hAnsi="Times New Roman" w:hint="eastAsia"/>
          <w:lang w:val="nl-NL"/>
        </w:rPr>
        <w:t>đ</w:t>
      </w:r>
      <w:r w:rsidRPr="004E37F3">
        <w:rPr>
          <w:rFonts w:ascii="Times New Roman" w:hAnsi="Times New Roman"/>
          <w:lang w:val="nl-NL"/>
        </w:rPr>
        <w:t>ể tổ chức, h</w:t>
      </w:r>
      <w:r w:rsidRPr="004E37F3">
        <w:rPr>
          <w:rFonts w:ascii="Times New Roman" w:hAnsi="Times New Roman" w:hint="eastAsia"/>
          <w:lang w:val="nl-NL"/>
        </w:rPr>
        <w:t>ư</w:t>
      </w:r>
      <w:r w:rsidRPr="004E37F3">
        <w:rPr>
          <w:rFonts w:ascii="Times New Roman" w:hAnsi="Times New Roman"/>
          <w:lang w:val="nl-NL"/>
        </w:rPr>
        <w:t>ớng dẫn thi hành Luật Ban hành v</w:t>
      </w:r>
      <w:r w:rsidRPr="004E37F3">
        <w:rPr>
          <w:rFonts w:ascii="Times New Roman" w:hAnsi="Times New Roman" w:hint="eastAsia"/>
          <w:lang w:val="nl-NL"/>
        </w:rPr>
        <w:t>ă</w:t>
      </w:r>
      <w:r w:rsidRPr="004E37F3">
        <w:rPr>
          <w:rFonts w:ascii="Times New Roman" w:hAnsi="Times New Roman"/>
          <w:lang w:val="nl-NL"/>
        </w:rPr>
        <w:t xml:space="preserve">n bản quy phạm pháp luật và Nghị </w:t>
      </w:r>
      <w:r w:rsidRPr="004E37F3">
        <w:rPr>
          <w:rFonts w:ascii="Times New Roman" w:hAnsi="Times New Roman" w:hint="eastAsia"/>
          <w:lang w:val="nl-NL"/>
        </w:rPr>
        <w:t>đ</w:t>
      </w:r>
      <w:r w:rsidRPr="004E37F3">
        <w:rPr>
          <w:rFonts w:ascii="Times New Roman" w:hAnsi="Times New Roman"/>
          <w:lang w:val="nl-NL"/>
        </w:rPr>
        <w:t>ịnh số 79/2025/N</w:t>
      </w:r>
      <w:r w:rsidRPr="004E37F3">
        <w:rPr>
          <w:rFonts w:ascii="Times New Roman" w:hAnsi="Times New Roman" w:hint="eastAsia"/>
          <w:lang w:val="nl-NL"/>
        </w:rPr>
        <w:t>Đ</w:t>
      </w:r>
      <w:r w:rsidRPr="004E37F3">
        <w:rPr>
          <w:rFonts w:ascii="Times New Roman" w:hAnsi="Times New Roman"/>
          <w:lang w:val="nl-NL"/>
        </w:rPr>
        <w:t>-CP ngày 01/4/2025 của Chính phủ về kiểm tra, rà soát, hệ thống hóa và xử lý v</w:t>
      </w:r>
      <w:r w:rsidRPr="004E37F3">
        <w:rPr>
          <w:rFonts w:ascii="Times New Roman" w:hAnsi="Times New Roman" w:hint="eastAsia"/>
          <w:lang w:val="nl-NL"/>
        </w:rPr>
        <w:t>ă</w:t>
      </w:r>
      <w:r w:rsidRPr="004E37F3">
        <w:rPr>
          <w:rFonts w:ascii="Times New Roman" w:hAnsi="Times New Roman"/>
          <w:lang w:val="nl-NL"/>
        </w:rPr>
        <w:t xml:space="preserve">n bản quy phạm pháp luật; Nghị </w:t>
      </w:r>
      <w:r w:rsidRPr="004E37F3">
        <w:rPr>
          <w:rFonts w:ascii="Times New Roman" w:hAnsi="Times New Roman" w:hint="eastAsia"/>
          <w:lang w:val="nl-NL"/>
        </w:rPr>
        <w:t>đ</w:t>
      </w:r>
      <w:r w:rsidRPr="004E37F3">
        <w:rPr>
          <w:rFonts w:ascii="Times New Roman" w:hAnsi="Times New Roman"/>
          <w:lang w:val="nl-NL"/>
        </w:rPr>
        <w:t>ịnh số 358/2025/N</w:t>
      </w:r>
      <w:r w:rsidRPr="004E37F3">
        <w:rPr>
          <w:rFonts w:ascii="Times New Roman" w:hAnsi="Times New Roman" w:hint="eastAsia"/>
          <w:lang w:val="nl-NL"/>
        </w:rPr>
        <w:t>Đ</w:t>
      </w:r>
      <w:r w:rsidRPr="004E37F3">
        <w:rPr>
          <w:rFonts w:ascii="Times New Roman" w:hAnsi="Times New Roman"/>
          <w:lang w:val="nl-NL"/>
        </w:rPr>
        <w:t xml:space="preserve">-CP của Chính phủ quy </w:t>
      </w:r>
      <w:r w:rsidRPr="004E37F3">
        <w:rPr>
          <w:rFonts w:ascii="Times New Roman" w:hAnsi="Times New Roman" w:hint="eastAsia"/>
          <w:lang w:val="nl-NL"/>
        </w:rPr>
        <w:t>đ</w:t>
      </w:r>
      <w:r w:rsidRPr="004E37F3">
        <w:rPr>
          <w:rFonts w:ascii="Times New Roman" w:hAnsi="Times New Roman"/>
          <w:lang w:val="nl-NL"/>
        </w:rPr>
        <w:t>ịnh c</w:t>
      </w:r>
      <w:r w:rsidRPr="004E37F3">
        <w:rPr>
          <w:rFonts w:ascii="Times New Roman" w:hAnsi="Times New Roman" w:hint="eastAsia"/>
          <w:lang w:val="nl-NL"/>
        </w:rPr>
        <w:t>ơ</w:t>
      </w:r>
      <w:r w:rsidRPr="004E37F3">
        <w:rPr>
          <w:rFonts w:ascii="Times New Roman" w:hAnsi="Times New Roman"/>
          <w:lang w:val="nl-NL"/>
        </w:rPr>
        <w:t xml:space="preserve"> chế quản lý, tổ chức thực hiện các Ch</w:t>
      </w:r>
      <w:r w:rsidRPr="004E37F3">
        <w:rPr>
          <w:rFonts w:ascii="Times New Roman" w:hAnsi="Times New Roman" w:hint="eastAsia"/>
          <w:lang w:val="nl-NL"/>
        </w:rPr>
        <w:t>ươ</w:t>
      </w:r>
      <w:r w:rsidRPr="004E37F3">
        <w:rPr>
          <w:rFonts w:ascii="Times New Roman" w:hAnsi="Times New Roman"/>
          <w:lang w:val="nl-NL"/>
        </w:rPr>
        <w:t>ng trình mục tiêu quốc gia;</w:t>
      </w:r>
    </w:p>
    <w:p w14:paraId="7C621B3E" w14:textId="77777777" w:rsidR="004E37F3" w:rsidRPr="004E37F3" w:rsidRDefault="004E37F3" w:rsidP="004E37F3">
      <w:pPr>
        <w:spacing w:before="120" w:after="120" w:line="276" w:lineRule="auto"/>
        <w:ind w:firstLine="720"/>
        <w:jc w:val="both"/>
        <w:rPr>
          <w:rFonts w:ascii="Times New Roman" w:hAnsi="Times New Roman"/>
          <w:lang w:val="nl-NL"/>
        </w:rPr>
      </w:pPr>
      <w:r w:rsidRPr="004E37F3">
        <w:rPr>
          <w:rFonts w:ascii="Times New Roman" w:hAnsi="Times New Roman"/>
          <w:lang w:val="nl-NL"/>
        </w:rPr>
        <w:t>C</w:t>
      </w:r>
      <w:r w:rsidRPr="004E37F3">
        <w:rPr>
          <w:rFonts w:ascii="Times New Roman" w:hAnsi="Times New Roman" w:hint="eastAsia"/>
          <w:lang w:val="nl-NL"/>
        </w:rPr>
        <w:t>ă</w:t>
      </w:r>
      <w:r w:rsidRPr="004E37F3">
        <w:rPr>
          <w:rFonts w:ascii="Times New Roman" w:hAnsi="Times New Roman"/>
          <w:lang w:val="nl-NL"/>
        </w:rPr>
        <w:t>n cứ Nghị quyết số 249/2025/QH15 của Quốc hội phê duyệt chủ tr</w:t>
      </w:r>
      <w:r w:rsidRPr="004E37F3">
        <w:rPr>
          <w:rFonts w:ascii="Times New Roman" w:hAnsi="Times New Roman" w:hint="eastAsia"/>
          <w:lang w:val="nl-NL"/>
        </w:rPr>
        <w:t>ươ</w:t>
      </w:r>
      <w:r w:rsidRPr="004E37F3">
        <w:rPr>
          <w:rFonts w:ascii="Times New Roman" w:hAnsi="Times New Roman"/>
          <w:lang w:val="nl-NL"/>
        </w:rPr>
        <w:t xml:space="preserve">ng </w:t>
      </w:r>
      <w:r w:rsidRPr="004E37F3">
        <w:rPr>
          <w:rFonts w:ascii="Times New Roman" w:hAnsi="Times New Roman" w:hint="eastAsia"/>
          <w:lang w:val="nl-NL"/>
        </w:rPr>
        <w:t>đ</w:t>
      </w:r>
      <w:r w:rsidRPr="004E37F3">
        <w:rPr>
          <w:rFonts w:ascii="Times New Roman" w:hAnsi="Times New Roman"/>
          <w:lang w:val="nl-NL"/>
        </w:rPr>
        <w:t>ầu t</w:t>
      </w:r>
      <w:r w:rsidRPr="004E37F3">
        <w:rPr>
          <w:rFonts w:ascii="Times New Roman" w:hAnsi="Times New Roman" w:hint="eastAsia"/>
          <w:lang w:val="nl-NL"/>
        </w:rPr>
        <w:t>ư</w:t>
      </w:r>
      <w:r w:rsidRPr="004E37F3">
        <w:rPr>
          <w:rFonts w:ascii="Times New Roman" w:hAnsi="Times New Roman"/>
          <w:lang w:val="nl-NL"/>
        </w:rPr>
        <w:t xml:space="preserve"> Ch</w:t>
      </w:r>
      <w:r w:rsidRPr="004E37F3">
        <w:rPr>
          <w:rFonts w:ascii="Times New Roman" w:hAnsi="Times New Roman" w:hint="eastAsia"/>
          <w:lang w:val="nl-NL"/>
        </w:rPr>
        <w:t>ươ</w:t>
      </w:r>
      <w:r w:rsidRPr="004E37F3">
        <w:rPr>
          <w:rFonts w:ascii="Times New Roman" w:hAnsi="Times New Roman"/>
          <w:lang w:val="nl-NL"/>
        </w:rPr>
        <w:t xml:space="preserve">ng trình mục tiêu quốc gia hiện </w:t>
      </w:r>
      <w:r w:rsidRPr="004E37F3">
        <w:rPr>
          <w:rFonts w:ascii="Times New Roman" w:hAnsi="Times New Roman" w:hint="eastAsia"/>
          <w:lang w:val="nl-NL"/>
        </w:rPr>
        <w:t>đ</w:t>
      </w:r>
      <w:r w:rsidRPr="004E37F3">
        <w:rPr>
          <w:rFonts w:ascii="Times New Roman" w:hAnsi="Times New Roman"/>
          <w:lang w:val="nl-NL"/>
        </w:rPr>
        <w:t>ại hóa, nâng cao chất l</w:t>
      </w:r>
      <w:r w:rsidRPr="004E37F3">
        <w:rPr>
          <w:rFonts w:ascii="Times New Roman" w:hAnsi="Times New Roman" w:hint="eastAsia"/>
          <w:lang w:val="nl-NL"/>
        </w:rPr>
        <w:t>ư</w:t>
      </w:r>
      <w:r w:rsidRPr="004E37F3">
        <w:rPr>
          <w:rFonts w:ascii="Times New Roman" w:hAnsi="Times New Roman"/>
          <w:lang w:val="nl-NL"/>
        </w:rPr>
        <w:t xml:space="preserve">ợng giáo dục và </w:t>
      </w:r>
      <w:r w:rsidRPr="004E37F3">
        <w:rPr>
          <w:rFonts w:ascii="Times New Roman" w:hAnsi="Times New Roman" w:hint="eastAsia"/>
          <w:lang w:val="nl-NL"/>
        </w:rPr>
        <w:t>đà</w:t>
      </w:r>
      <w:r w:rsidRPr="004E37F3">
        <w:rPr>
          <w:rFonts w:ascii="Times New Roman" w:hAnsi="Times New Roman"/>
          <w:lang w:val="nl-NL"/>
        </w:rPr>
        <w:t xml:space="preserve">o tạo giai </w:t>
      </w:r>
      <w:r w:rsidRPr="004E37F3">
        <w:rPr>
          <w:rFonts w:ascii="Times New Roman" w:hAnsi="Times New Roman" w:hint="eastAsia"/>
          <w:lang w:val="nl-NL"/>
        </w:rPr>
        <w:t>đ</w:t>
      </w:r>
      <w:r w:rsidRPr="004E37F3">
        <w:rPr>
          <w:rFonts w:ascii="Times New Roman" w:hAnsi="Times New Roman"/>
          <w:lang w:val="nl-NL"/>
        </w:rPr>
        <w:t>oạn 2026 - 2035;</w:t>
      </w:r>
    </w:p>
    <w:p w14:paraId="5ABC1694" w14:textId="77777777" w:rsidR="004E37F3" w:rsidRPr="004E37F3" w:rsidRDefault="004E37F3" w:rsidP="004E37F3">
      <w:pPr>
        <w:spacing w:before="120" w:after="120" w:line="276" w:lineRule="auto"/>
        <w:ind w:firstLine="720"/>
        <w:jc w:val="both"/>
        <w:rPr>
          <w:rFonts w:ascii="Times New Roman" w:hAnsi="Times New Roman"/>
          <w:lang w:val="nl-NL"/>
        </w:rPr>
      </w:pPr>
      <w:r w:rsidRPr="004E37F3">
        <w:rPr>
          <w:rFonts w:ascii="Times New Roman" w:hAnsi="Times New Roman"/>
          <w:lang w:val="nl-NL"/>
        </w:rPr>
        <w:t>C</w:t>
      </w:r>
      <w:r w:rsidRPr="004E37F3">
        <w:rPr>
          <w:rFonts w:ascii="Times New Roman" w:hAnsi="Times New Roman" w:hint="eastAsia"/>
          <w:lang w:val="nl-NL"/>
        </w:rPr>
        <w:t>ă</w:t>
      </w:r>
      <w:r w:rsidRPr="004E37F3">
        <w:rPr>
          <w:rFonts w:ascii="Times New Roman" w:hAnsi="Times New Roman"/>
          <w:lang w:val="nl-NL"/>
        </w:rPr>
        <w:t xml:space="preserve">n cứ Quyết </w:t>
      </w:r>
      <w:r w:rsidRPr="004E37F3">
        <w:rPr>
          <w:rFonts w:ascii="Times New Roman" w:hAnsi="Times New Roman" w:hint="eastAsia"/>
          <w:lang w:val="nl-NL"/>
        </w:rPr>
        <w:t>đ</w:t>
      </w:r>
      <w:r w:rsidRPr="004E37F3">
        <w:rPr>
          <w:rFonts w:ascii="Times New Roman" w:hAnsi="Times New Roman"/>
          <w:lang w:val="nl-NL"/>
        </w:rPr>
        <w:t>ịnh số 36/2026/Q</w:t>
      </w:r>
      <w:r w:rsidRPr="004E37F3">
        <w:rPr>
          <w:rFonts w:ascii="Times New Roman" w:hAnsi="Times New Roman" w:hint="eastAsia"/>
          <w:lang w:val="nl-NL"/>
        </w:rPr>
        <w:t>Đ</w:t>
      </w:r>
      <w:r w:rsidRPr="004E37F3">
        <w:rPr>
          <w:rFonts w:ascii="Times New Roman" w:hAnsi="Times New Roman"/>
          <w:lang w:val="nl-NL"/>
        </w:rPr>
        <w:t>-TTg ngày 14/7/2026 của Thủ t</w:t>
      </w:r>
      <w:r w:rsidRPr="004E37F3">
        <w:rPr>
          <w:rFonts w:ascii="Times New Roman" w:hAnsi="Times New Roman" w:hint="eastAsia"/>
          <w:lang w:val="nl-NL"/>
        </w:rPr>
        <w:t>ư</w:t>
      </w:r>
      <w:r w:rsidRPr="004E37F3">
        <w:rPr>
          <w:rFonts w:ascii="Times New Roman" w:hAnsi="Times New Roman"/>
          <w:lang w:val="nl-NL"/>
        </w:rPr>
        <w:t xml:space="preserve">ớng Chính phủ quy </w:t>
      </w:r>
      <w:r w:rsidRPr="004E37F3">
        <w:rPr>
          <w:rFonts w:ascii="Times New Roman" w:hAnsi="Times New Roman" w:hint="eastAsia"/>
          <w:lang w:val="nl-NL"/>
        </w:rPr>
        <w:t>đ</w:t>
      </w:r>
      <w:r w:rsidRPr="004E37F3">
        <w:rPr>
          <w:rFonts w:ascii="Times New Roman" w:hAnsi="Times New Roman"/>
          <w:lang w:val="nl-NL"/>
        </w:rPr>
        <w:t xml:space="preserve">ịnh nguyên tắc, tiêu chí, </w:t>
      </w:r>
      <w:r w:rsidRPr="004E37F3">
        <w:rPr>
          <w:rFonts w:ascii="Times New Roman" w:hAnsi="Times New Roman" w:hint="eastAsia"/>
          <w:lang w:val="nl-NL"/>
        </w:rPr>
        <w:t>đ</w:t>
      </w:r>
      <w:r w:rsidRPr="004E37F3">
        <w:rPr>
          <w:rFonts w:ascii="Times New Roman" w:hAnsi="Times New Roman"/>
          <w:lang w:val="nl-NL"/>
        </w:rPr>
        <w:t xml:space="preserve">ịnh mức phân bổ ngân sách trung </w:t>
      </w:r>
      <w:r w:rsidRPr="004E37F3">
        <w:rPr>
          <w:rFonts w:ascii="Times New Roman" w:hAnsi="Times New Roman" w:hint="eastAsia"/>
          <w:lang w:val="nl-NL"/>
        </w:rPr>
        <w:t>ươ</w:t>
      </w:r>
      <w:r w:rsidRPr="004E37F3">
        <w:rPr>
          <w:rFonts w:ascii="Times New Roman" w:hAnsi="Times New Roman"/>
          <w:lang w:val="nl-NL"/>
        </w:rPr>
        <w:t xml:space="preserve">ng và tỷ lệ vốn </w:t>
      </w:r>
      <w:r w:rsidRPr="004E37F3">
        <w:rPr>
          <w:rFonts w:ascii="Times New Roman" w:hAnsi="Times New Roman" w:hint="eastAsia"/>
          <w:lang w:val="nl-NL"/>
        </w:rPr>
        <w:t>đ</w:t>
      </w:r>
      <w:r w:rsidRPr="004E37F3">
        <w:rPr>
          <w:rFonts w:ascii="Times New Roman" w:hAnsi="Times New Roman"/>
          <w:lang w:val="nl-NL"/>
        </w:rPr>
        <w:t xml:space="preserve">ối ứng của ngân sách </w:t>
      </w:r>
      <w:r w:rsidRPr="004E37F3">
        <w:rPr>
          <w:rFonts w:ascii="Times New Roman" w:hAnsi="Times New Roman" w:hint="eastAsia"/>
          <w:lang w:val="nl-NL"/>
        </w:rPr>
        <w:t>đ</w:t>
      </w:r>
      <w:r w:rsidRPr="004E37F3">
        <w:rPr>
          <w:rFonts w:ascii="Times New Roman" w:hAnsi="Times New Roman"/>
          <w:lang w:val="nl-NL"/>
        </w:rPr>
        <w:t>ịa ph</w:t>
      </w:r>
      <w:r w:rsidRPr="004E37F3">
        <w:rPr>
          <w:rFonts w:ascii="Times New Roman" w:hAnsi="Times New Roman" w:hint="eastAsia"/>
          <w:lang w:val="nl-NL"/>
        </w:rPr>
        <w:t>ươ</w:t>
      </w:r>
      <w:r w:rsidRPr="004E37F3">
        <w:rPr>
          <w:rFonts w:ascii="Times New Roman" w:hAnsi="Times New Roman"/>
          <w:lang w:val="nl-NL"/>
        </w:rPr>
        <w:t>ng, các c</w:t>
      </w:r>
      <w:r w:rsidRPr="004E37F3">
        <w:rPr>
          <w:rFonts w:ascii="Times New Roman" w:hAnsi="Times New Roman" w:hint="eastAsia"/>
          <w:lang w:val="nl-NL"/>
        </w:rPr>
        <w:t>ơ</w:t>
      </w:r>
      <w:r w:rsidRPr="004E37F3">
        <w:rPr>
          <w:rFonts w:ascii="Times New Roman" w:hAnsi="Times New Roman"/>
          <w:lang w:val="nl-NL"/>
        </w:rPr>
        <w:t xml:space="preserve"> sở giáo dục </w:t>
      </w:r>
      <w:r w:rsidRPr="004E37F3">
        <w:rPr>
          <w:rFonts w:ascii="Times New Roman" w:hAnsi="Times New Roman" w:hint="eastAsia"/>
          <w:lang w:val="nl-NL"/>
        </w:rPr>
        <w:t>đ</w:t>
      </w:r>
      <w:r w:rsidRPr="004E37F3">
        <w:rPr>
          <w:rFonts w:ascii="Times New Roman" w:hAnsi="Times New Roman"/>
          <w:lang w:val="nl-NL"/>
        </w:rPr>
        <w:t>ại học, tr</w:t>
      </w:r>
      <w:r w:rsidRPr="004E37F3">
        <w:rPr>
          <w:rFonts w:ascii="Times New Roman" w:hAnsi="Times New Roman" w:hint="eastAsia"/>
          <w:lang w:val="nl-NL"/>
        </w:rPr>
        <w:t>ư</w:t>
      </w:r>
      <w:r w:rsidRPr="004E37F3">
        <w:rPr>
          <w:rFonts w:ascii="Times New Roman" w:hAnsi="Times New Roman"/>
          <w:lang w:val="nl-NL"/>
        </w:rPr>
        <w:t xml:space="preserve">ờng cao </w:t>
      </w:r>
      <w:r w:rsidRPr="004E37F3">
        <w:rPr>
          <w:rFonts w:ascii="Times New Roman" w:hAnsi="Times New Roman" w:hint="eastAsia"/>
          <w:lang w:val="nl-NL"/>
        </w:rPr>
        <w:t>đ</w:t>
      </w:r>
      <w:r w:rsidRPr="004E37F3">
        <w:rPr>
          <w:rFonts w:ascii="Times New Roman" w:hAnsi="Times New Roman"/>
          <w:lang w:val="nl-NL"/>
        </w:rPr>
        <w:t>ẳng thực hiện Ch</w:t>
      </w:r>
      <w:r w:rsidRPr="004E37F3">
        <w:rPr>
          <w:rFonts w:ascii="Times New Roman" w:hAnsi="Times New Roman" w:hint="eastAsia"/>
          <w:lang w:val="nl-NL"/>
        </w:rPr>
        <w:t>ươ</w:t>
      </w:r>
      <w:r w:rsidRPr="004E37F3">
        <w:rPr>
          <w:rFonts w:ascii="Times New Roman" w:hAnsi="Times New Roman"/>
          <w:lang w:val="nl-NL"/>
        </w:rPr>
        <w:t xml:space="preserve">ng trình mục tiêu quốc gia hiện </w:t>
      </w:r>
      <w:r w:rsidRPr="004E37F3">
        <w:rPr>
          <w:rFonts w:ascii="Times New Roman" w:hAnsi="Times New Roman" w:hint="eastAsia"/>
          <w:lang w:val="nl-NL"/>
        </w:rPr>
        <w:t>đ</w:t>
      </w:r>
      <w:r w:rsidRPr="004E37F3">
        <w:rPr>
          <w:rFonts w:ascii="Times New Roman" w:hAnsi="Times New Roman"/>
          <w:lang w:val="nl-NL"/>
        </w:rPr>
        <w:t>ại hóa, nâng cao chất l</w:t>
      </w:r>
      <w:r w:rsidRPr="004E37F3">
        <w:rPr>
          <w:rFonts w:ascii="Times New Roman" w:hAnsi="Times New Roman" w:hint="eastAsia"/>
          <w:lang w:val="nl-NL"/>
        </w:rPr>
        <w:t>ư</w:t>
      </w:r>
      <w:r w:rsidRPr="004E37F3">
        <w:rPr>
          <w:rFonts w:ascii="Times New Roman" w:hAnsi="Times New Roman"/>
          <w:lang w:val="nl-NL"/>
        </w:rPr>
        <w:t xml:space="preserve">ợng giáo dục và </w:t>
      </w:r>
      <w:r w:rsidRPr="004E37F3">
        <w:rPr>
          <w:rFonts w:ascii="Times New Roman" w:hAnsi="Times New Roman" w:hint="eastAsia"/>
          <w:lang w:val="nl-NL"/>
        </w:rPr>
        <w:t>đà</w:t>
      </w:r>
      <w:r w:rsidRPr="004E37F3">
        <w:rPr>
          <w:rFonts w:ascii="Times New Roman" w:hAnsi="Times New Roman"/>
          <w:lang w:val="nl-NL"/>
        </w:rPr>
        <w:t xml:space="preserve">o tạo giai </w:t>
      </w:r>
      <w:r w:rsidRPr="004E37F3">
        <w:rPr>
          <w:rFonts w:ascii="Times New Roman" w:hAnsi="Times New Roman" w:hint="eastAsia"/>
          <w:lang w:val="nl-NL"/>
        </w:rPr>
        <w:t>đ</w:t>
      </w:r>
      <w:r w:rsidRPr="004E37F3">
        <w:rPr>
          <w:rFonts w:ascii="Times New Roman" w:hAnsi="Times New Roman"/>
          <w:lang w:val="nl-NL"/>
        </w:rPr>
        <w:t xml:space="preserve">oạn 2026 - 2035, giai </w:t>
      </w:r>
      <w:r w:rsidRPr="004E37F3">
        <w:rPr>
          <w:rFonts w:ascii="Times New Roman" w:hAnsi="Times New Roman" w:hint="eastAsia"/>
          <w:lang w:val="nl-NL"/>
        </w:rPr>
        <w:t>đ</w:t>
      </w:r>
      <w:r w:rsidRPr="004E37F3">
        <w:rPr>
          <w:rFonts w:ascii="Times New Roman" w:hAnsi="Times New Roman"/>
          <w:lang w:val="nl-NL"/>
        </w:rPr>
        <w:t>oạn I: từ n</w:t>
      </w:r>
      <w:r w:rsidRPr="004E37F3">
        <w:rPr>
          <w:rFonts w:ascii="Times New Roman" w:hAnsi="Times New Roman" w:hint="eastAsia"/>
          <w:lang w:val="nl-NL"/>
        </w:rPr>
        <w:t>ă</w:t>
      </w:r>
      <w:r w:rsidRPr="004E37F3">
        <w:rPr>
          <w:rFonts w:ascii="Times New Roman" w:hAnsi="Times New Roman"/>
          <w:lang w:val="nl-NL"/>
        </w:rPr>
        <w:t xml:space="preserve">m 2026 </w:t>
      </w:r>
      <w:r w:rsidRPr="004E37F3">
        <w:rPr>
          <w:rFonts w:ascii="Times New Roman" w:hAnsi="Times New Roman" w:hint="eastAsia"/>
          <w:lang w:val="nl-NL"/>
        </w:rPr>
        <w:t>đ</w:t>
      </w:r>
      <w:r w:rsidRPr="004E37F3">
        <w:rPr>
          <w:rFonts w:ascii="Times New Roman" w:hAnsi="Times New Roman"/>
          <w:lang w:val="nl-NL"/>
        </w:rPr>
        <w:t>ến n</w:t>
      </w:r>
      <w:r w:rsidRPr="004E37F3">
        <w:rPr>
          <w:rFonts w:ascii="Times New Roman" w:hAnsi="Times New Roman" w:hint="eastAsia"/>
          <w:lang w:val="nl-NL"/>
        </w:rPr>
        <w:t>ă</w:t>
      </w:r>
      <w:r w:rsidRPr="004E37F3">
        <w:rPr>
          <w:rFonts w:ascii="Times New Roman" w:hAnsi="Times New Roman"/>
          <w:lang w:val="nl-NL"/>
        </w:rPr>
        <w:t>m 2030;</w:t>
      </w:r>
    </w:p>
    <w:p w14:paraId="105E88D9" w14:textId="7CBB0BBF" w:rsidR="004E37F3" w:rsidRDefault="004E37F3" w:rsidP="004E37F3">
      <w:pPr>
        <w:spacing w:before="120" w:after="120" w:line="276" w:lineRule="auto"/>
        <w:ind w:firstLine="720"/>
        <w:jc w:val="both"/>
        <w:rPr>
          <w:rFonts w:ascii="Times New Roman" w:hAnsi="Times New Roman"/>
          <w:lang w:val="nl-NL"/>
        </w:rPr>
      </w:pPr>
      <w:r w:rsidRPr="004E37F3">
        <w:rPr>
          <w:rFonts w:ascii="Times New Roman" w:hAnsi="Times New Roman"/>
          <w:lang w:val="nl-NL"/>
        </w:rPr>
        <w:t>C</w:t>
      </w:r>
      <w:r w:rsidRPr="004E37F3">
        <w:rPr>
          <w:rFonts w:ascii="Times New Roman" w:hAnsi="Times New Roman" w:hint="eastAsia"/>
          <w:lang w:val="nl-NL"/>
        </w:rPr>
        <w:t>ă</w:t>
      </w:r>
      <w:r w:rsidRPr="004E37F3">
        <w:rPr>
          <w:rFonts w:ascii="Times New Roman" w:hAnsi="Times New Roman"/>
          <w:lang w:val="nl-NL"/>
        </w:rPr>
        <w:t xml:space="preserve">n cứ Quyết </w:t>
      </w:r>
      <w:r w:rsidRPr="004E37F3">
        <w:rPr>
          <w:rFonts w:ascii="Times New Roman" w:hAnsi="Times New Roman" w:hint="eastAsia"/>
          <w:lang w:val="nl-NL"/>
        </w:rPr>
        <w:t>đ</w:t>
      </w:r>
      <w:r w:rsidRPr="004E37F3">
        <w:rPr>
          <w:rFonts w:ascii="Times New Roman" w:hAnsi="Times New Roman"/>
          <w:lang w:val="nl-NL"/>
        </w:rPr>
        <w:t>ịnh số 1888/Q</w:t>
      </w:r>
      <w:r w:rsidRPr="004E37F3">
        <w:rPr>
          <w:rFonts w:ascii="Times New Roman" w:hAnsi="Times New Roman" w:hint="eastAsia"/>
          <w:lang w:val="nl-NL"/>
        </w:rPr>
        <w:t>Đ</w:t>
      </w:r>
      <w:r w:rsidRPr="004E37F3">
        <w:rPr>
          <w:rFonts w:ascii="Times New Roman" w:hAnsi="Times New Roman"/>
          <w:lang w:val="nl-NL"/>
        </w:rPr>
        <w:t>-BGD</w:t>
      </w:r>
      <w:r w:rsidRPr="004E37F3">
        <w:rPr>
          <w:rFonts w:ascii="Times New Roman" w:hAnsi="Times New Roman" w:hint="eastAsia"/>
          <w:lang w:val="nl-NL"/>
        </w:rPr>
        <w:t>Đ</w:t>
      </w:r>
      <w:r w:rsidRPr="004E37F3">
        <w:rPr>
          <w:rFonts w:ascii="Times New Roman" w:hAnsi="Times New Roman"/>
          <w:lang w:val="nl-NL"/>
        </w:rPr>
        <w:t xml:space="preserve">T ngày 30/6/2026 của Bộ Giáo dục và </w:t>
      </w:r>
      <w:r w:rsidRPr="004E37F3">
        <w:rPr>
          <w:rFonts w:ascii="Times New Roman" w:hAnsi="Times New Roman" w:hint="eastAsia"/>
          <w:lang w:val="nl-NL"/>
        </w:rPr>
        <w:t>Đà</w:t>
      </w:r>
      <w:r w:rsidRPr="004E37F3">
        <w:rPr>
          <w:rFonts w:ascii="Times New Roman" w:hAnsi="Times New Roman"/>
          <w:lang w:val="nl-NL"/>
        </w:rPr>
        <w:t>o tạo về việc phê duyệt Ch</w:t>
      </w:r>
      <w:r w:rsidRPr="004E37F3">
        <w:rPr>
          <w:rFonts w:ascii="Times New Roman" w:hAnsi="Times New Roman" w:hint="eastAsia"/>
          <w:lang w:val="nl-NL"/>
        </w:rPr>
        <w:t>ươ</w:t>
      </w:r>
      <w:r w:rsidRPr="004E37F3">
        <w:rPr>
          <w:rFonts w:ascii="Times New Roman" w:hAnsi="Times New Roman"/>
          <w:lang w:val="nl-NL"/>
        </w:rPr>
        <w:t xml:space="preserve">ng trình mục tiêu quốc gia hiện </w:t>
      </w:r>
      <w:r w:rsidRPr="004E37F3">
        <w:rPr>
          <w:rFonts w:ascii="Times New Roman" w:hAnsi="Times New Roman" w:hint="eastAsia"/>
          <w:lang w:val="nl-NL"/>
        </w:rPr>
        <w:t>đ</w:t>
      </w:r>
      <w:r w:rsidRPr="004E37F3">
        <w:rPr>
          <w:rFonts w:ascii="Times New Roman" w:hAnsi="Times New Roman"/>
          <w:lang w:val="nl-NL"/>
        </w:rPr>
        <w:t>ại hóa, nâng cao chất l</w:t>
      </w:r>
      <w:r w:rsidRPr="004E37F3">
        <w:rPr>
          <w:rFonts w:ascii="Times New Roman" w:hAnsi="Times New Roman" w:hint="eastAsia"/>
          <w:lang w:val="nl-NL"/>
        </w:rPr>
        <w:t>ư</w:t>
      </w:r>
      <w:r w:rsidRPr="004E37F3">
        <w:rPr>
          <w:rFonts w:ascii="Times New Roman" w:hAnsi="Times New Roman"/>
          <w:lang w:val="nl-NL"/>
        </w:rPr>
        <w:t xml:space="preserve">ợng giáo dục và </w:t>
      </w:r>
      <w:r w:rsidRPr="004E37F3">
        <w:rPr>
          <w:rFonts w:ascii="Times New Roman" w:hAnsi="Times New Roman" w:hint="eastAsia"/>
          <w:lang w:val="nl-NL"/>
        </w:rPr>
        <w:t>đà</w:t>
      </w:r>
      <w:r w:rsidRPr="004E37F3">
        <w:rPr>
          <w:rFonts w:ascii="Times New Roman" w:hAnsi="Times New Roman"/>
          <w:lang w:val="nl-NL"/>
        </w:rPr>
        <w:t xml:space="preserve">o tạo giai </w:t>
      </w:r>
      <w:r w:rsidRPr="004E37F3">
        <w:rPr>
          <w:rFonts w:ascii="Times New Roman" w:hAnsi="Times New Roman" w:hint="eastAsia"/>
          <w:lang w:val="nl-NL"/>
        </w:rPr>
        <w:t>đ</w:t>
      </w:r>
      <w:r w:rsidRPr="004E37F3">
        <w:rPr>
          <w:rFonts w:ascii="Times New Roman" w:hAnsi="Times New Roman"/>
          <w:lang w:val="nl-NL"/>
        </w:rPr>
        <w:t xml:space="preserve">oạn 2026 - 2035, giai </w:t>
      </w:r>
      <w:r w:rsidRPr="004E37F3">
        <w:rPr>
          <w:rFonts w:ascii="Times New Roman" w:hAnsi="Times New Roman" w:hint="eastAsia"/>
          <w:lang w:val="nl-NL"/>
        </w:rPr>
        <w:t>đ</w:t>
      </w:r>
      <w:r w:rsidRPr="004E37F3">
        <w:rPr>
          <w:rFonts w:ascii="Times New Roman" w:hAnsi="Times New Roman"/>
          <w:lang w:val="nl-NL"/>
        </w:rPr>
        <w:t>oạn I: từ n</w:t>
      </w:r>
      <w:r w:rsidRPr="004E37F3">
        <w:rPr>
          <w:rFonts w:ascii="Times New Roman" w:hAnsi="Times New Roman" w:hint="eastAsia"/>
          <w:lang w:val="nl-NL"/>
        </w:rPr>
        <w:t>ă</w:t>
      </w:r>
      <w:r w:rsidRPr="004E37F3">
        <w:rPr>
          <w:rFonts w:ascii="Times New Roman" w:hAnsi="Times New Roman"/>
          <w:lang w:val="nl-NL"/>
        </w:rPr>
        <w:t xml:space="preserve">m 2026 </w:t>
      </w:r>
      <w:r w:rsidRPr="004E37F3">
        <w:rPr>
          <w:rFonts w:ascii="Times New Roman" w:hAnsi="Times New Roman" w:hint="eastAsia"/>
          <w:lang w:val="nl-NL"/>
        </w:rPr>
        <w:t>đ</w:t>
      </w:r>
      <w:r w:rsidRPr="004E37F3">
        <w:rPr>
          <w:rFonts w:ascii="Times New Roman" w:hAnsi="Times New Roman"/>
          <w:lang w:val="nl-NL"/>
        </w:rPr>
        <w:t>ến n</w:t>
      </w:r>
      <w:r w:rsidRPr="004E37F3">
        <w:rPr>
          <w:rFonts w:ascii="Times New Roman" w:hAnsi="Times New Roman" w:hint="eastAsia"/>
          <w:lang w:val="nl-NL"/>
        </w:rPr>
        <w:t>ă</w:t>
      </w:r>
      <w:r w:rsidRPr="004E37F3">
        <w:rPr>
          <w:rFonts w:ascii="Times New Roman" w:hAnsi="Times New Roman"/>
          <w:lang w:val="nl-NL"/>
        </w:rPr>
        <w:t>m 2030;</w:t>
      </w:r>
    </w:p>
    <w:p w14:paraId="031491C3" w14:textId="343C5434" w:rsidR="00236A03" w:rsidRDefault="004E37F3" w:rsidP="004339F0">
      <w:pPr>
        <w:spacing w:before="120" w:after="120" w:line="276" w:lineRule="auto"/>
        <w:ind w:firstLine="720"/>
        <w:jc w:val="both"/>
        <w:rPr>
          <w:rFonts w:ascii="Times New Roman" w:hAnsi="Times New Roman"/>
          <w:lang w:val="nl-NL"/>
        </w:rPr>
      </w:pPr>
      <w:r w:rsidRPr="004E37F3">
        <w:rPr>
          <w:rFonts w:ascii="Times New Roman" w:hAnsi="Times New Roman"/>
          <w:lang w:val="nl-NL"/>
        </w:rPr>
        <w:lastRenderedPageBreak/>
        <w:t xml:space="preserve">Ủy ban nhân dân tỉnh kính trình Hội </w:t>
      </w:r>
      <w:r w:rsidRPr="004E37F3">
        <w:rPr>
          <w:rFonts w:ascii="Times New Roman" w:hAnsi="Times New Roman" w:hint="eastAsia"/>
          <w:lang w:val="nl-NL"/>
        </w:rPr>
        <w:t>đ</w:t>
      </w:r>
      <w:r w:rsidRPr="004E37F3">
        <w:rPr>
          <w:rFonts w:ascii="Times New Roman" w:hAnsi="Times New Roman"/>
          <w:lang w:val="nl-NL"/>
        </w:rPr>
        <w:t xml:space="preserve">ồng nhân dân tỉnh xem xét ban hành </w:t>
      </w:r>
      <w:r w:rsidR="00393401" w:rsidRPr="00393401">
        <w:rPr>
          <w:rFonts w:ascii="Times New Roman" w:hAnsi="Times New Roman"/>
          <w:lang w:val="nl-NL"/>
        </w:rPr>
        <w:t xml:space="preserve">Nghị quyết quy </w:t>
      </w:r>
      <w:r w:rsidR="00393401" w:rsidRPr="00393401">
        <w:rPr>
          <w:rFonts w:ascii="Times New Roman" w:hAnsi="Times New Roman" w:hint="eastAsia"/>
          <w:lang w:val="nl-NL"/>
        </w:rPr>
        <w:t>đ</w:t>
      </w:r>
      <w:r w:rsidR="00393401" w:rsidRPr="00393401">
        <w:rPr>
          <w:rFonts w:ascii="Times New Roman" w:hAnsi="Times New Roman"/>
          <w:lang w:val="nl-NL"/>
        </w:rPr>
        <w:t xml:space="preserve">ịnh nguyên tắc, tiêu chí, </w:t>
      </w:r>
      <w:r w:rsidR="00393401" w:rsidRPr="00393401">
        <w:rPr>
          <w:rFonts w:ascii="Times New Roman" w:hAnsi="Times New Roman" w:hint="eastAsia"/>
          <w:lang w:val="nl-NL"/>
        </w:rPr>
        <w:t>đ</w:t>
      </w:r>
      <w:r w:rsidR="00393401" w:rsidRPr="00393401">
        <w:rPr>
          <w:rFonts w:ascii="Times New Roman" w:hAnsi="Times New Roman"/>
          <w:lang w:val="nl-NL"/>
        </w:rPr>
        <w:t>ịnh mức phân bổ ngân sách nhà n</w:t>
      </w:r>
      <w:r w:rsidR="00393401" w:rsidRPr="00393401">
        <w:rPr>
          <w:rFonts w:ascii="Times New Roman" w:hAnsi="Times New Roman" w:hint="eastAsia"/>
          <w:lang w:val="nl-NL"/>
        </w:rPr>
        <w:t>ư</w:t>
      </w:r>
      <w:r w:rsidR="00393401" w:rsidRPr="00393401">
        <w:rPr>
          <w:rFonts w:ascii="Times New Roman" w:hAnsi="Times New Roman"/>
          <w:lang w:val="nl-NL"/>
        </w:rPr>
        <w:t>ớc thực hiện Ch</w:t>
      </w:r>
      <w:r w:rsidR="00393401" w:rsidRPr="00393401">
        <w:rPr>
          <w:rFonts w:ascii="Times New Roman" w:hAnsi="Times New Roman" w:hint="eastAsia"/>
          <w:lang w:val="nl-NL"/>
        </w:rPr>
        <w:t>ươ</w:t>
      </w:r>
      <w:r w:rsidR="00393401" w:rsidRPr="00393401">
        <w:rPr>
          <w:rFonts w:ascii="Times New Roman" w:hAnsi="Times New Roman"/>
          <w:lang w:val="nl-NL"/>
        </w:rPr>
        <w:t xml:space="preserve">ng trình mục tiêu quốc gia hiện </w:t>
      </w:r>
      <w:r w:rsidR="00393401" w:rsidRPr="00393401">
        <w:rPr>
          <w:rFonts w:ascii="Times New Roman" w:hAnsi="Times New Roman" w:hint="eastAsia"/>
          <w:lang w:val="nl-NL"/>
        </w:rPr>
        <w:t>đ</w:t>
      </w:r>
      <w:r w:rsidR="00393401" w:rsidRPr="00393401">
        <w:rPr>
          <w:rFonts w:ascii="Times New Roman" w:hAnsi="Times New Roman"/>
          <w:lang w:val="nl-NL"/>
        </w:rPr>
        <w:t>ại hóa, nâng cao chất l</w:t>
      </w:r>
      <w:r w:rsidR="00393401" w:rsidRPr="00393401">
        <w:rPr>
          <w:rFonts w:ascii="Times New Roman" w:hAnsi="Times New Roman" w:hint="eastAsia"/>
          <w:lang w:val="nl-NL"/>
        </w:rPr>
        <w:t>ư</w:t>
      </w:r>
      <w:r w:rsidR="00393401" w:rsidRPr="00393401">
        <w:rPr>
          <w:rFonts w:ascii="Times New Roman" w:hAnsi="Times New Roman"/>
          <w:lang w:val="nl-NL"/>
        </w:rPr>
        <w:t xml:space="preserve">ợng giáo dục và </w:t>
      </w:r>
      <w:r w:rsidR="00393401" w:rsidRPr="00393401">
        <w:rPr>
          <w:rFonts w:ascii="Times New Roman" w:hAnsi="Times New Roman" w:hint="eastAsia"/>
          <w:lang w:val="nl-NL"/>
        </w:rPr>
        <w:t>đà</w:t>
      </w:r>
      <w:r w:rsidR="00393401" w:rsidRPr="00393401">
        <w:rPr>
          <w:rFonts w:ascii="Times New Roman" w:hAnsi="Times New Roman"/>
          <w:lang w:val="nl-NL"/>
        </w:rPr>
        <w:t xml:space="preserve">o tạo giai </w:t>
      </w:r>
      <w:r w:rsidR="00393401" w:rsidRPr="00393401">
        <w:rPr>
          <w:rFonts w:ascii="Times New Roman" w:hAnsi="Times New Roman" w:hint="eastAsia"/>
          <w:lang w:val="nl-NL"/>
        </w:rPr>
        <w:t>đ</w:t>
      </w:r>
      <w:r w:rsidR="00393401" w:rsidRPr="00393401">
        <w:rPr>
          <w:rFonts w:ascii="Times New Roman" w:hAnsi="Times New Roman"/>
          <w:lang w:val="nl-NL"/>
        </w:rPr>
        <w:t>oạn 2026 - 2030</w:t>
      </w:r>
      <w:r w:rsidRPr="004E37F3">
        <w:rPr>
          <w:rFonts w:ascii="Times New Roman" w:hAnsi="Times New Roman"/>
          <w:lang w:val="nl-NL"/>
        </w:rPr>
        <w:t xml:space="preserve"> nh</w:t>
      </w:r>
      <w:r w:rsidRPr="004E37F3">
        <w:rPr>
          <w:rFonts w:ascii="Times New Roman" w:hAnsi="Times New Roman" w:hint="eastAsia"/>
          <w:lang w:val="nl-NL"/>
        </w:rPr>
        <w:t>ư</w:t>
      </w:r>
      <w:r w:rsidRPr="004E37F3">
        <w:rPr>
          <w:rFonts w:ascii="Times New Roman" w:hAnsi="Times New Roman"/>
          <w:lang w:val="nl-NL"/>
        </w:rPr>
        <w:t xml:space="preserve"> sau:</w:t>
      </w:r>
    </w:p>
    <w:p w14:paraId="097717CD" w14:textId="1AFCADDF" w:rsidR="008513ED" w:rsidRPr="008513ED" w:rsidRDefault="008513ED" w:rsidP="008513ED">
      <w:pPr>
        <w:spacing w:before="60" w:after="60" w:line="340" w:lineRule="exact"/>
        <w:ind w:firstLine="567"/>
        <w:jc w:val="both"/>
        <w:rPr>
          <w:rFonts w:ascii="Times New Roman" w:hAnsi="Times New Roman"/>
          <w:lang w:val="vi-VN"/>
        </w:rPr>
      </w:pPr>
      <w:r>
        <w:rPr>
          <w:rFonts w:ascii="Times New Roman" w:eastAsia="Calibri" w:hAnsi="Times New Roman"/>
          <w:b/>
          <w:lang w:val="vi-VN"/>
        </w:rPr>
        <w:tab/>
        <w:t xml:space="preserve">I. </w:t>
      </w:r>
      <w:r w:rsidRPr="008513ED">
        <w:rPr>
          <w:rFonts w:ascii="Times New Roman" w:eastAsia="Calibri" w:hAnsi="Times New Roman"/>
          <w:b/>
          <w:lang w:val="vi-VN"/>
        </w:rPr>
        <w:t>SỰ CẦN THIẾT BAN HÀNH NGHỊ QUYẾT</w:t>
      </w:r>
    </w:p>
    <w:p w14:paraId="4EA4DEAE" w14:textId="60E80763" w:rsidR="00FC60E1" w:rsidRPr="00FC60E1" w:rsidRDefault="00FC60E1" w:rsidP="00FC60E1">
      <w:pPr>
        <w:spacing w:before="120" w:after="120" w:line="276" w:lineRule="auto"/>
        <w:ind w:firstLine="720"/>
        <w:jc w:val="both"/>
        <w:rPr>
          <w:rFonts w:ascii="Times New Roman" w:hAnsi="Times New Roman"/>
          <w:b/>
          <w:lang w:val="nl-NL"/>
        </w:rPr>
      </w:pPr>
      <w:bookmarkStart w:id="1" w:name="_GoBack"/>
      <w:bookmarkEnd w:id="1"/>
      <w:r w:rsidRPr="00FC60E1">
        <w:rPr>
          <w:rFonts w:ascii="Times New Roman" w:hAnsi="Times New Roman"/>
          <w:b/>
          <w:lang w:val="nl-NL"/>
        </w:rPr>
        <w:t>1. Căn cứ pháp lý</w:t>
      </w:r>
    </w:p>
    <w:p w14:paraId="25FFA5B6" w14:textId="77777777" w:rsidR="00FC60E1" w:rsidRPr="00FC60E1" w:rsidRDefault="00FC60E1" w:rsidP="00FC60E1">
      <w:pPr>
        <w:spacing w:before="120" w:after="120" w:line="276" w:lineRule="auto"/>
        <w:ind w:firstLine="720"/>
        <w:jc w:val="both"/>
        <w:rPr>
          <w:rFonts w:ascii="Times New Roman" w:hAnsi="Times New Roman"/>
          <w:lang w:val="nl-NL"/>
        </w:rPr>
      </w:pPr>
      <w:r w:rsidRPr="00FC60E1">
        <w:rPr>
          <w:rFonts w:ascii="Times New Roman" w:hAnsi="Times New Roman"/>
          <w:lang w:val="nl-NL"/>
        </w:rPr>
        <w:t xml:space="preserve">- </w:t>
      </w:r>
      <w:r w:rsidRPr="00FC60E1">
        <w:rPr>
          <w:rFonts w:ascii="Times New Roman" w:hAnsi="Times New Roman" w:hint="eastAsia"/>
          <w:lang w:val="nl-NL"/>
        </w:rPr>
        <w:t>Đ</w:t>
      </w:r>
      <w:r w:rsidRPr="00FC60E1">
        <w:rPr>
          <w:rFonts w:ascii="Times New Roman" w:hAnsi="Times New Roman"/>
          <w:lang w:val="nl-NL"/>
        </w:rPr>
        <w:t xml:space="preserve">iểm a, khoản 4, </w:t>
      </w:r>
      <w:r w:rsidRPr="00FC60E1">
        <w:rPr>
          <w:rFonts w:ascii="Times New Roman" w:hAnsi="Times New Roman" w:hint="eastAsia"/>
          <w:lang w:val="nl-NL"/>
        </w:rPr>
        <w:t>Đ</w:t>
      </w:r>
      <w:r w:rsidRPr="00FC60E1">
        <w:rPr>
          <w:rFonts w:ascii="Times New Roman" w:hAnsi="Times New Roman"/>
          <w:lang w:val="nl-NL"/>
        </w:rPr>
        <w:t xml:space="preserve">iều 13 Quyết </w:t>
      </w:r>
      <w:r w:rsidRPr="00FC60E1">
        <w:rPr>
          <w:rFonts w:ascii="Times New Roman" w:hAnsi="Times New Roman" w:hint="eastAsia"/>
          <w:lang w:val="nl-NL"/>
        </w:rPr>
        <w:t>đ</w:t>
      </w:r>
      <w:r w:rsidRPr="00FC60E1">
        <w:rPr>
          <w:rFonts w:ascii="Times New Roman" w:hAnsi="Times New Roman"/>
          <w:lang w:val="nl-NL"/>
        </w:rPr>
        <w:t>ịnh số 36/2026/Q</w:t>
      </w:r>
      <w:r w:rsidRPr="00FC60E1">
        <w:rPr>
          <w:rFonts w:ascii="Times New Roman" w:hAnsi="Times New Roman" w:hint="eastAsia"/>
          <w:lang w:val="nl-NL"/>
        </w:rPr>
        <w:t>Đ</w:t>
      </w:r>
      <w:r w:rsidRPr="00FC60E1">
        <w:rPr>
          <w:rFonts w:ascii="Times New Roman" w:hAnsi="Times New Roman"/>
          <w:lang w:val="nl-NL"/>
        </w:rPr>
        <w:t xml:space="preserve">-TTg quy </w:t>
      </w:r>
      <w:r w:rsidRPr="00FC60E1">
        <w:rPr>
          <w:rFonts w:ascii="Times New Roman" w:hAnsi="Times New Roman" w:hint="eastAsia"/>
          <w:lang w:val="nl-NL"/>
        </w:rPr>
        <w:t>đ</w:t>
      </w:r>
      <w:r w:rsidRPr="00FC60E1">
        <w:rPr>
          <w:rFonts w:ascii="Times New Roman" w:hAnsi="Times New Roman"/>
          <w:lang w:val="nl-NL"/>
        </w:rPr>
        <w:t>ịnh</w:t>
      </w:r>
      <w:r w:rsidRPr="00FC60E1">
        <w:rPr>
          <w:rFonts w:ascii="Times New Roman" w:hAnsi="Times New Roman"/>
          <w:i/>
          <w:lang w:val="nl-NL"/>
        </w:rPr>
        <w:t>:  “a) C</w:t>
      </w:r>
      <w:r w:rsidRPr="00FC60E1">
        <w:rPr>
          <w:rFonts w:ascii="Times New Roman" w:hAnsi="Times New Roman" w:hint="eastAsia"/>
          <w:i/>
          <w:lang w:val="nl-NL"/>
        </w:rPr>
        <w:t>ă</w:t>
      </w:r>
      <w:r w:rsidRPr="00FC60E1">
        <w:rPr>
          <w:rFonts w:ascii="Times New Roman" w:hAnsi="Times New Roman"/>
          <w:i/>
          <w:lang w:val="nl-NL"/>
        </w:rPr>
        <w:t xml:space="preserve">n cứ các quy </w:t>
      </w:r>
      <w:r w:rsidRPr="00FC60E1">
        <w:rPr>
          <w:rFonts w:ascii="Times New Roman" w:hAnsi="Times New Roman" w:hint="eastAsia"/>
          <w:i/>
          <w:lang w:val="nl-NL"/>
        </w:rPr>
        <w:t>đ</w:t>
      </w:r>
      <w:r w:rsidRPr="00FC60E1">
        <w:rPr>
          <w:rFonts w:ascii="Times New Roman" w:hAnsi="Times New Roman"/>
          <w:i/>
          <w:lang w:val="nl-NL"/>
        </w:rPr>
        <w:t xml:space="preserve">ịnh tại Quyết </w:t>
      </w:r>
      <w:r w:rsidRPr="00FC60E1">
        <w:rPr>
          <w:rFonts w:ascii="Times New Roman" w:hAnsi="Times New Roman" w:hint="eastAsia"/>
          <w:i/>
          <w:lang w:val="nl-NL"/>
        </w:rPr>
        <w:t>đ</w:t>
      </w:r>
      <w:r w:rsidRPr="00FC60E1">
        <w:rPr>
          <w:rFonts w:ascii="Times New Roman" w:hAnsi="Times New Roman"/>
          <w:i/>
          <w:lang w:val="nl-NL"/>
        </w:rPr>
        <w:t xml:space="preserve">ịnh này và </w:t>
      </w:r>
      <w:r w:rsidRPr="00FC60E1">
        <w:rPr>
          <w:rFonts w:ascii="Times New Roman" w:hAnsi="Times New Roman" w:hint="eastAsia"/>
          <w:i/>
          <w:lang w:val="nl-NL"/>
        </w:rPr>
        <w:t>đ</w:t>
      </w:r>
      <w:r w:rsidRPr="00FC60E1">
        <w:rPr>
          <w:rFonts w:ascii="Times New Roman" w:hAnsi="Times New Roman"/>
          <w:i/>
          <w:lang w:val="nl-NL"/>
        </w:rPr>
        <w:t xml:space="preserve">iều kiện thực tế của </w:t>
      </w:r>
      <w:r w:rsidRPr="00FC60E1">
        <w:rPr>
          <w:rFonts w:ascii="Times New Roman" w:hAnsi="Times New Roman" w:hint="eastAsia"/>
          <w:i/>
          <w:lang w:val="nl-NL"/>
        </w:rPr>
        <w:t>đ</w:t>
      </w:r>
      <w:r w:rsidRPr="00FC60E1">
        <w:rPr>
          <w:rFonts w:ascii="Times New Roman" w:hAnsi="Times New Roman"/>
          <w:i/>
          <w:lang w:val="nl-NL"/>
        </w:rPr>
        <w:t>ịa ph</w:t>
      </w:r>
      <w:r w:rsidRPr="00FC60E1">
        <w:rPr>
          <w:rFonts w:ascii="Times New Roman" w:hAnsi="Times New Roman" w:hint="eastAsia"/>
          <w:i/>
          <w:lang w:val="nl-NL"/>
        </w:rPr>
        <w:t>ươ</w:t>
      </w:r>
      <w:r w:rsidRPr="00FC60E1">
        <w:rPr>
          <w:rFonts w:ascii="Times New Roman" w:hAnsi="Times New Roman"/>
          <w:i/>
          <w:lang w:val="nl-NL"/>
        </w:rPr>
        <w:t xml:space="preserve">ng, nghiên cứu, xây dựng nguyên tắc, tiêu chí, </w:t>
      </w:r>
      <w:r w:rsidRPr="00FC60E1">
        <w:rPr>
          <w:rFonts w:ascii="Times New Roman" w:hAnsi="Times New Roman" w:hint="eastAsia"/>
          <w:i/>
          <w:lang w:val="nl-NL"/>
        </w:rPr>
        <w:t>đ</w:t>
      </w:r>
      <w:r w:rsidRPr="00FC60E1">
        <w:rPr>
          <w:rFonts w:ascii="Times New Roman" w:hAnsi="Times New Roman"/>
          <w:i/>
          <w:lang w:val="nl-NL"/>
        </w:rPr>
        <w:t>ịnh mức phân bổ ngân sách nhà n</w:t>
      </w:r>
      <w:r w:rsidRPr="00FC60E1">
        <w:rPr>
          <w:rFonts w:ascii="Times New Roman" w:hAnsi="Times New Roman" w:hint="eastAsia"/>
          <w:i/>
          <w:lang w:val="nl-NL"/>
        </w:rPr>
        <w:t>ư</w:t>
      </w:r>
      <w:r w:rsidRPr="00FC60E1">
        <w:rPr>
          <w:rFonts w:ascii="Times New Roman" w:hAnsi="Times New Roman"/>
          <w:i/>
          <w:lang w:val="nl-NL"/>
        </w:rPr>
        <w:t>ớc thực hiện Ch</w:t>
      </w:r>
      <w:r w:rsidRPr="00FC60E1">
        <w:rPr>
          <w:rFonts w:ascii="Times New Roman" w:hAnsi="Times New Roman" w:hint="eastAsia"/>
          <w:i/>
          <w:lang w:val="nl-NL"/>
        </w:rPr>
        <w:t>ươ</w:t>
      </w:r>
      <w:r w:rsidRPr="00FC60E1">
        <w:rPr>
          <w:rFonts w:ascii="Times New Roman" w:hAnsi="Times New Roman"/>
          <w:i/>
          <w:lang w:val="nl-NL"/>
        </w:rPr>
        <w:t xml:space="preserve">ng trình giai </w:t>
      </w:r>
      <w:r w:rsidRPr="00FC60E1">
        <w:rPr>
          <w:rFonts w:ascii="Times New Roman" w:hAnsi="Times New Roman" w:hint="eastAsia"/>
          <w:i/>
          <w:lang w:val="nl-NL"/>
        </w:rPr>
        <w:t>đ</w:t>
      </w:r>
      <w:r w:rsidRPr="00FC60E1">
        <w:rPr>
          <w:rFonts w:ascii="Times New Roman" w:hAnsi="Times New Roman"/>
          <w:i/>
          <w:lang w:val="nl-NL"/>
        </w:rPr>
        <w:t xml:space="preserve">oạn 2026 - 2030 tại </w:t>
      </w:r>
      <w:r w:rsidRPr="00FC60E1">
        <w:rPr>
          <w:rFonts w:ascii="Times New Roman" w:hAnsi="Times New Roman" w:hint="eastAsia"/>
          <w:i/>
          <w:lang w:val="nl-NL"/>
        </w:rPr>
        <w:t>đ</w:t>
      </w:r>
      <w:r w:rsidRPr="00FC60E1">
        <w:rPr>
          <w:rFonts w:ascii="Times New Roman" w:hAnsi="Times New Roman"/>
          <w:i/>
          <w:lang w:val="nl-NL"/>
        </w:rPr>
        <w:t>ịa ph</w:t>
      </w:r>
      <w:r w:rsidRPr="00FC60E1">
        <w:rPr>
          <w:rFonts w:ascii="Times New Roman" w:hAnsi="Times New Roman" w:hint="eastAsia"/>
          <w:i/>
          <w:lang w:val="nl-NL"/>
        </w:rPr>
        <w:t>ươ</w:t>
      </w:r>
      <w:r w:rsidRPr="00FC60E1">
        <w:rPr>
          <w:rFonts w:ascii="Times New Roman" w:hAnsi="Times New Roman"/>
          <w:i/>
          <w:lang w:val="nl-NL"/>
        </w:rPr>
        <w:t xml:space="preserve">ng trình Hội </w:t>
      </w:r>
      <w:r w:rsidRPr="00FC60E1">
        <w:rPr>
          <w:rFonts w:ascii="Times New Roman" w:hAnsi="Times New Roman" w:hint="eastAsia"/>
          <w:i/>
          <w:lang w:val="nl-NL"/>
        </w:rPr>
        <w:t>đ</w:t>
      </w:r>
      <w:r w:rsidRPr="00FC60E1">
        <w:rPr>
          <w:rFonts w:ascii="Times New Roman" w:hAnsi="Times New Roman"/>
          <w:i/>
          <w:lang w:val="nl-NL"/>
        </w:rPr>
        <w:t xml:space="preserve">ồng nhân dân cùng cấp quyết </w:t>
      </w:r>
      <w:r w:rsidRPr="00FC60E1">
        <w:rPr>
          <w:rFonts w:ascii="Times New Roman" w:hAnsi="Times New Roman" w:hint="eastAsia"/>
          <w:i/>
          <w:lang w:val="nl-NL"/>
        </w:rPr>
        <w:t>đ</w:t>
      </w:r>
      <w:r w:rsidRPr="00FC60E1">
        <w:rPr>
          <w:rFonts w:ascii="Times New Roman" w:hAnsi="Times New Roman"/>
          <w:i/>
          <w:lang w:val="nl-NL"/>
        </w:rPr>
        <w:t>ịnh”</w:t>
      </w:r>
      <w:r w:rsidRPr="00FC60E1">
        <w:rPr>
          <w:rFonts w:ascii="Times New Roman" w:hAnsi="Times New Roman"/>
          <w:lang w:val="nl-NL"/>
        </w:rPr>
        <w:t>.</w:t>
      </w:r>
    </w:p>
    <w:p w14:paraId="5B84EB31" w14:textId="09C11936" w:rsidR="00FC60E1" w:rsidRPr="00FC60E1" w:rsidRDefault="00FC60E1" w:rsidP="00FC60E1">
      <w:pPr>
        <w:spacing w:before="120" w:after="120" w:line="276" w:lineRule="auto"/>
        <w:ind w:firstLine="720"/>
        <w:jc w:val="both"/>
        <w:rPr>
          <w:rFonts w:ascii="Times New Roman" w:hAnsi="Times New Roman"/>
          <w:lang w:val="nl-NL"/>
        </w:rPr>
      </w:pPr>
      <w:r w:rsidRPr="00FC60E1">
        <w:rPr>
          <w:rFonts w:ascii="Times New Roman" w:hAnsi="Times New Roman"/>
          <w:lang w:val="nl-NL"/>
        </w:rPr>
        <w:t xml:space="preserve">- </w:t>
      </w:r>
      <w:r w:rsidRPr="00FC60E1">
        <w:rPr>
          <w:rFonts w:ascii="Times New Roman" w:hAnsi="Times New Roman" w:hint="eastAsia"/>
          <w:lang w:val="nl-NL"/>
        </w:rPr>
        <w:t>Đ</w:t>
      </w:r>
      <w:r w:rsidRPr="00FC60E1">
        <w:rPr>
          <w:rFonts w:ascii="Times New Roman" w:hAnsi="Times New Roman"/>
          <w:lang w:val="nl-NL"/>
        </w:rPr>
        <w:t xml:space="preserve">iểm c, khoản 1, </w:t>
      </w:r>
      <w:r w:rsidRPr="00FC60E1">
        <w:rPr>
          <w:rFonts w:ascii="Times New Roman" w:hAnsi="Times New Roman" w:hint="eastAsia"/>
          <w:lang w:val="nl-NL"/>
        </w:rPr>
        <w:t>Đ</w:t>
      </w:r>
      <w:r w:rsidRPr="00FC60E1">
        <w:rPr>
          <w:rFonts w:ascii="Times New Roman" w:hAnsi="Times New Roman"/>
          <w:lang w:val="nl-NL"/>
        </w:rPr>
        <w:t xml:space="preserve">iều 56. Nghị </w:t>
      </w:r>
      <w:r w:rsidRPr="00FC60E1">
        <w:rPr>
          <w:rFonts w:ascii="Times New Roman" w:hAnsi="Times New Roman" w:hint="eastAsia"/>
          <w:lang w:val="nl-NL"/>
        </w:rPr>
        <w:t>đ</w:t>
      </w:r>
      <w:r w:rsidRPr="00FC60E1">
        <w:rPr>
          <w:rFonts w:ascii="Times New Roman" w:hAnsi="Times New Roman"/>
          <w:lang w:val="nl-NL"/>
        </w:rPr>
        <w:t>ịnh số 358/2025/N</w:t>
      </w:r>
      <w:r w:rsidRPr="00FC60E1">
        <w:rPr>
          <w:rFonts w:ascii="Times New Roman" w:hAnsi="Times New Roman" w:hint="eastAsia"/>
          <w:lang w:val="nl-NL"/>
        </w:rPr>
        <w:t>Đ</w:t>
      </w:r>
      <w:r w:rsidRPr="00FC60E1">
        <w:rPr>
          <w:rFonts w:ascii="Times New Roman" w:hAnsi="Times New Roman"/>
          <w:lang w:val="nl-NL"/>
        </w:rPr>
        <w:t xml:space="preserve">-CP của Chính phủ quy </w:t>
      </w:r>
      <w:r w:rsidRPr="00FC60E1">
        <w:rPr>
          <w:rFonts w:ascii="Times New Roman" w:hAnsi="Times New Roman" w:hint="eastAsia"/>
          <w:lang w:val="nl-NL"/>
        </w:rPr>
        <w:t>đ</w:t>
      </w:r>
      <w:r w:rsidRPr="00FC60E1">
        <w:rPr>
          <w:rFonts w:ascii="Times New Roman" w:hAnsi="Times New Roman"/>
          <w:lang w:val="nl-NL"/>
        </w:rPr>
        <w:t>ịnh c</w:t>
      </w:r>
      <w:r w:rsidRPr="00FC60E1">
        <w:rPr>
          <w:rFonts w:ascii="Times New Roman" w:hAnsi="Times New Roman" w:hint="eastAsia"/>
          <w:lang w:val="nl-NL"/>
        </w:rPr>
        <w:t>ơ</w:t>
      </w:r>
      <w:r w:rsidRPr="00FC60E1">
        <w:rPr>
          <w:rFonts w:ascii="Times New Roman" w:hAnsi="Times New Roman"/>
          <w:lang w:val="nl-NL"/>
        </w:rPr>
        <w:t xml:space="preserve"> chế quản lý, tổ chức thực hiện các Ch</w:t>
      </w:r>
      <w:r w:rsidRPr="00FC60E1">
        <w:rPr>
          <w:rFonts w:ascii="Times New Roman" w:hAnsi="Times New Roman" w:hint="eastAsia"/>
          <w:lang w:val="nl-NL"/>
        </w:rPr>
        <w:t>ươ</w:t>
      </w:r>
      <w:r w:rsidRPr="00FC60E1">
        <w:rPr>
          <w:rFonts w:ascii="Times New Roman" w:hAnsi="Times New Roman"/>
          <w:lang w:val="nl-NL"/>
        </w:rPr>
        <w:t xml:space="preserve">ng trình mục tiêu quốc gia; trong </w:t>
      </w:r>
      <w:r w:rsidRPr="00FC60E1">
        <w:rPr>
          <w:rFonts w:ascii="Times New Roman" w:hAnsi="Times New Roman" w:hint="eastAsia"/>
          <w:lang w:val="nl-NL"/>
        </w:rPr>
        <w:t>đó</w:t>
      </w:r>
      <w:r w:rsidRPr="00FC60E1">
        <w:rPr>
          <w:rFonts w:ascii="Times New Roman" w:hAnsi="Times New Roman"/>
          <w:lang w:val="nl-NL"/>
        </w:rPr>
        <w:t xml:space="preserve"> quy </w:t>
      </w:r>
      <w:r w:rsidRPr="00FC60E1">
        <w:rPr>
          <w:rFonts w:ascii="Times New Roman" w:hAnsi="Times New Roman" w:hint="eastAsia"/>
          <w:lang w:val="nl-NL"/>
        </w:rPr>
        <w:t>đ</w:t>
      </w:r>
      <w:r w:rsidRPr="00FC60E1">
        <w:rPr>
          <w:rFonts w:ascii="Times New Roman" w:hAnsi="Times New Roman"/>
          <w:lang w:val="nl-NL"/>
        </w:rPr>
        <w:t xml:space="preserve">ịnh nhiệm vụ của Ủy ban nhân dân cấp tỉnh: </w:t>
      </w:r>
      <w:r w:rsidRPr="00FC60E1">
        <w:rPr>
          <w:rFonts w:ascii="Times New Roman" w:hAnsi="Times New Roman"/>
          <w:i/>
          <w:lang w:val="nl-NL"/>
        </w:rPr>
        <w:t xml:space="preserve">“1. Xây dựng, trình Hội </w:t>
      </w:r>
      <w:r w:rsidRPr="00FC60E1">
        <w:rPr>
          <w:rFonts w:ascii="Times New Roman" w:hAnsi="Times New Roman" w:hint="eastAsia"/>
          <w:i/>
          <w:lang w:val="nl-NL"/>
        </w:rPr>
        <w:t>đ</w:t>
      </w:r>
      <w:r w:rsidRPr="00FC60E1">
        <w:rPr>
          <w:rFonts w:ascii="Times New Roman" w:hAnsi="Times New Roman"/>
          <w:i/>
          <w:lang w:val="nl-NL"/>
        </w:rPr>
        <w:t xml:space="preserve">ồng nhân dân cấp tỉnh quyết </w:t>
      </w:r>
      <w:r w:rsidRPr="00FC60E1">
        <w:rPr>
          <w:rFonts w:ascii="Times New Roman" w:hAnsi="Times New Roman" w:hint="eastAsia"/>
          <w:i/>
          <w:lang w:val="nl-NL"/>
        </w:rPr>
        <w:t>đ</w:t>
      </w:r>
      <w:r w:rsidRPr="00FC60E1">
        <w:rPr>
          <w:rFonts w:ascii="Times New Roman" w:hAnsi="Times New Roman"/>
          <w:i/>
          <w:lang w:val="nl-NL"/>
        </w:rPr>
        <w:t xml:space="preserve">ịnh: c) Bố trí vốn </w:t>
      </w:r>
      <w:r w:rsidRPr="00FC60E1">
        <w:rPr>
          <w:rFonts w:ascii="Times New Roman" w:hAnsi="Times New Roman" w:hint="eastAsia"/>
          <w:i/>
          <w:lang w:val="nl-NL"/>
        </w:rPr>
        <w:t>đ</w:t>
      </w:r>
      <w:r w:rsidRPr="00FC60E1">
        <w:rPr>
          <w:rFonts w:ascii="Times New Roman" w:hAnsi="Times New Roman"/>
          <w:i/>
          <w:lang w:val="nl-NL"/>
        </w:rPr>
        <w:t xml:space="preserve">ối ứng từ ngân sách </w:t>
      </w:r>
      <w:r w:rsidRPr="00FC60E1">
        <w:rPr>
          <w:rFonts w:ascii="Times New Roman" w:hAnsi="Times New Roman" w:hint="eastAsia"/>
          <w:i/>
          <w:lang w:val="nl-NL"/>
        </w:rPr>
        <w:t>đ</w:t>
      </w:r>
      <w:r w:rsidRPr="00FC60E1">
        <w:rPr>
          <w:rFonts w:ascii="Times New Roman" w:hAnsi="Times New Roman"/>
          <w:i/>
          <w:lang w:val="nl-NL"/>
        </w:rPr>
        <w:t>ịa ph</w:t>
      </w:r>
      <w:r w:rsidRPr="00FC60E1">
        <w:rPr>
          <w:rFonts w:ascii="Times New Roman" w:hAnsi="Times New Roman" w:hint="eastAsia"/>
          <w:i/>
          <w:lang w:val="nl-NL"/>
        </w:rPr>
        <w:t>ươ</w:t>
      </w:r>
      <w:r w:rsidRPr="00FC60E1">
        <w:rPr>
          <w:rFonts w:ascii="Times New Roman" w:hAnsi="Times New Roman"/>
          <w:i/>
          <w:lang w:val="nl-NL"/>
        </w:rPr>
        <w:t xml:space="preserve">ng theo quy </w:t>
      </w:r>
      <w:r w:rsidRPr="00FC60E1">
        <w:rPr>
          <w:rFonts w:ascii="Times New Roman" w:hAnsi="Times New Roman" w:hint="eastAsia"/>
          <w:i/>
          <w:lang w:val="nl-NL"/>
        </w:rPr>
        <w:t>đ</w:t>
      </w:r>
      <w:r w:rsidRPr="00FC60E1">
        <w:rPr>
          <w:rFonts w:ascii="Times New Roman" w:hAnsi="Times New Roman"/>
          <w:i/>
          <w:lang w:val="nl-NL"/>
        </w:rPr>
        <w:t xml:space="preserve">ịnh tại Quyết </w:t>
      </w:r>
      <w:r w:rsidRPr="00FC60E1">
        <w:rPr>
          <w:rFonts w:ascii="Times New Roman" w:hAnsi="Times New Roman" w:hint="eastAsia"/>
          <w:i/>
          <w:lang w:val="nl-NL"/>
        </w:rPr>
        <w:t>đ</w:t>
      </w:r>
      <w:r w:rsidRPr="00FC60E1">
        <w:rPr>
          <w:rFonts w:ascii="Times New Roman" w:hAnsi="Times New Roman"/>
          <w:i/>
          <w:lang w:val="nl-NL"/>
        </w:rPr>
        <w:t>ịnh của Thủ t</w:t>
      </w:r>
      <w:r w:rsidRPr="00FC60E1">
        <w:rPr>
          <w:rFonts w:ascii="Times New Roman" w:hAnsi="Times New Roman" w:hint="eastAsia"/>
          <w:i/>
          <w:lang w:val="nl-NL"/>
        </w:rPr>
        <w:t>ư</w:t>
      </w:r>
      <w:r w:rsidRPr="00FC60E1">
        <w:rPr>
          <w:rFonts w:ascii="Times New Roman" w:hAnsi="Times New Roman"/>
          <w:i/>
          <w:lang w:val="nl-NL"/>
        </w:rPr>
        <w:t xml:space="preserve">ớng Chính phủ quy </w:t>
      </w:r>
      <w:r w:rsidRPr="00FC60E1">
        <w:rPr>
          <w:rFonts w:ascii="Times New Roman" w:hAnsi="Times New Roman" w:hint="eastAsia"/>
          <w:i/>
          <w:lang w:val="nl-NL"/>
        </w:rPr>
        <w:t>đ</w:t>
      </w:r>
      <w:r w:rsidRPr="00FC60E1">
        <w:rPr>
          <w:rFonts w:ascii="Times New Roman" w:hAnsi="Times New Roman"/>
          <w:i/>
          <w:lang w:val="nl-NL"/>
        </w:rPr>
        <w:t xml:space="preserve">ịnh nguyên tắc, tiêu chí, </w:t>
      </w:r>
      <w:r w:rsidRPr="00FC60E1">
        <w:rPr>
          <w:rFonts w:ascii="Times New Roman" w:hAnsi="Times New Roman" w:hint="eastAsia"/>
          <w:i/>
          <w:lang w:val="nl-NL"/>
        </w:rPr>
        <w:t>đ</w:t>
      </w:r>
      <w:r w:rsidRPr="00FC60E1">
        <w:rPr>
          <w:rFonts w:ascii="Times New Roman" w:hAnsi="Times New Roman"/>
          <w:i/>
          <w:lang w:val="nl-NL"/>
        </w:rPr>
        <w:t xml:space="preserve">ịnh mức phân bổ và tỷ lệ vốn </w:t>
      </w:r>
      <w:r w:rsidRPr="00FC60E1">
        <w:rPr>
          <w:rFonts w:ascii="Times New Roman" w:hAnsi="Times New Roman" w:hint="eastAsia"/>
          <w:i/>
          <w:lang w:val="nl-NL"/>
        </w:rPr>
        <w:t>đ</w:t>
      </w:r>
      <w:r w:rsidRPr="00FC60E1">
        <w:rPr>
          <w:rFonts w:ascii="Times New Roman" w:hAnsi="Times New Roman"/>
          <w:i/>
          <w:lang w:val="nl-NL"/>
        </w:rPr>
        <w:t xml:space="preserve">ối ứng từ ngân sách </w:t>
      </w:r>
      <w:r w:rsidRPr="00FC60E1">
        <w:rPr>
          <w:rFonts w:ascii="Times New Roman" w:hAnsi="Times New Roman" w:hint="eastAsia"/>
          <w:i/>
          <w:lang w:val="nl-NL"/>
        </w:rPr>
        <w:t>đ</w:t>
      </w:r>
      <w:r w:rsidRPr="00FC60E1">
        <w:rPr>
          <w:rFonts w:ascii="Times New Roman" w:hAnsi="Times New Roman"/>
          <w:i/>
          <w:lang w:val="nl-NL"/>
        </w:rPr>
        <w:t>ịa ph</w:t>
      </w:r>
      <w:r w:rsidRPr="00FC60E1">
        <w:rPr>
          <w:rFonts w:ascii="Times New Roman" w:hAnsi="Times New Roman" w:hint="eastAsia"/>
          <w:i/>
          <w:lang w:val="nl-NL"/>
        </w:rPr>
        <w:t>ươ</w:t>
      </w:r>
      <w:r w:rsidRPr="00FC60E1">
        <w:rPr>
          <w:rFonts w:ascii="Times New Roman" w:hAnsi="Times New Roman"/>
          <w:i/>
          <w:lang w:val="nl-NL"/>
        </w:rPr>
        <w:t xml:space="preserve">ng; nguyên tắc, tiêu chí, </w:t>
      </w:r>
      <w:r w:rsidRPr="00FC60E1">
        <w:rPr>
          <w:rFonts w:ascii="Times New Roman" w:hAnsi="Times New Roman" w:hint="eastAsia"/>
          <w:i/>
          <w:lang w:val="nl-NL"/>
        </w:rPr>
        <w:t>đ</w:t>
      </w:r>
      <w:r w:rsidRPr="00FC60E1">
        <w:rPr>
          <w:rFonts w:ascii="Times New Roman" w:hAnsi="Times New Roman"/>
          <w:i/>
          <w:lang w:val="nl-NL"/>
        </w:rPr>
        <w:t>ịnh mức phân bổ vốn ngân sách nhà n</w:t>
      </w:r>
      <w:r w:rsidRPr="00FC60E1">
        <w:rPr>
          <w:rFonts w:ascii="Times New Roman" w:hAnsi="Times New Roman" w:hint="eastAsia"/>
          <w:i/>
          <w:lang w:val="nl-NL"/>
        </w:rPr>
        <w:t>ư</w:t>
      </w:r>
      <w:r w:rsidRPr="00FC60E1">
        <w:rPr>
          <w:rFonts w:ascii="Times New Roman" w:hAnsi="Times New Roman"/>
          <w:i/>
          <w:lang w:val="nl-NL"/>
        </w:rPr>
        <w:t xml:space="preserve">ớc (bao gồm: vốn hỗ trợ có mục tiêu từ ngân sách trung </w:t>
      </w:r>
      <w:r w:rsidRPr="00FC60E1">
        <w:rPr>
          <w:rFonts w:ascii="Times New Roman" w:hAnsi="Times New Roman" w:hint="eastAsia"/>
          <w:i/>
          <w:lang w:val="nl-NL"/>
        </w:rPr>
        <w:t>ươ</w:t>
      </w:r>
      <w:r w:rsidRPr="00FC60E1">
        <w:rPr>
          <w:rFonts w:ascii="Times New Roman" w:hAnsi="Times New Roman"/>
          <w:i/>
          <w:lang w:val="nl-NL"/>
        </w:rPr>
        <w:t xml:space="preserve">ng, vốn tự cân </w:t>
      </w:r>
      <w:r w:rsidRPr="00FC60E1">
        <w:rPr>
          <w:rFonts w:ascii="Times New Roman" w:hAnsi="Times New Roman" w:hint="eastAsia"/>
          <w:i/>
          <w:lang w:val="nl-NL"/>
        </w:rPr>
        <w:t>đ</w:t>
      </w:r>
      <w:r w:rsidRPr="00FC60E1">
        <w:rPr>
          <w:rFonts w:ascii="Times New Roman" w:hAnsi="Times New Roman"/>
          <w:i/>
          <w:lang w:val="nl-NL"/>
        </w:rPr>
        <w:t xml:space="preserve">ối của ngân sách </w:t>
      </w:r>
      <w:r w:rsidRPr="00FC60E1">
        <w:rPr>
          <w:rFonts w:ascii="Times New Roman" w:hAnsi="Times New Roman" w:hint="eastAsia"/>
          <w:i/>
          <w:lang w:val="nl-NL"/>
        </w:rPr>
        <w:t>đ</w:t>
      </w:r>
      <w:r w:rsidRPr="00FC60E1">
        <w:rPr>
          <w:rFonts w:ascii="Times New Roman" w:hAnsi="Times New Roman"/>
          <w:i/>
          <w:lang w:val="nl-NL"/>
        </w:rPr>
        <w:t>ịa ph</w:t>
      </w:r>
      <w:r w:rsidRPr="00FC60E1">
        <w:rPr>
          <w:rFonts w:ascii="Times New Roman" w:hAnsi="Times New Roman" w:hint="eastAsia"/>
          <w:i/>
          <w:lang w:val="nl-NL"/>
        </w:rPr>
        <w:t>ươ</w:t>
      </w:r>
      <w:r w:rsidRPr="00FC60E1">
        <w:rPr>
          <w:rFonts w:ascii="Times New Roman" w:hAnsi="Times New Roman"/>
          <w:i/>
          <w:lang w:val="nl-NL"/>
        </w:rPr>
        <w:t>ng) thực hiện từng ch</w:t>
      </w:r>
      <w:r w:rsidRPr="00FC60E1">
        <w:rPr>
          <w:rFonts w:ascii="Times New Roman" w:hAnsi="Times New Roman" w:hint="eastAsia"/>
          <w:i/>
          <w:lang w:val="nl-NL"/>
        </w:rPr>
        <w:t>ươ</w:t>
      </w:r>
      <w:r w:rsidRPr="00FC60E1">
        <w:rPr>
          <w:rFonts w:ascii="Times New Roman" w:hAnsi="Times New Roman"/>
          <w:i/>
          <w:lang w:val="nl-NL"/>
        </w:rPr>
        <w:t xml:space="preserve">ng trình mục tiêu quốc gia tại </w:t>
      </w:r>
      <w:r w:rsidRPr="00FC60E1">
        <w:rPr>
          <w:rFonts w:ascii="Times New Roman" w:hAnsi="Times New Roman" w:hint="eastAsia"/>
          <w:i/>
          <w:lang w:val="nl-NL"/>
        </w:rPr>
        <w:t>đ</w:t>
      </w:r>
      <w:r w:rsidRPr="00FC60E1">
        <w:rPr>
          <w:rFonts w:ascii="Times New Roman" w:hAnsi="Times New Roman"/>
          <w:i/>
          <w:lang w:val="nl-NL"/>
        </w:rPr>
        <w:t>ịa ph</w:t>
      </w:r>
      <w:r w:rsidRPr="00FC60E1">
        <w:rPr>
          <w:rFonts w:ascii="Times New Roman" w:hAnsi="Times New Roman" w:hint="eastAsia"/>
          <w:i/>
          <w:lang w:val="nl-NL"/>
        </w:rPr>
        <w:t>ươ</w:t>
      </w:r>
      <w:r w:rsidRPr="00FC60E1">
        <w:rPr>
          <w:rFonts w:ascii="Times New Roman" w:hAnsi="Times New Roman"/>
          <w:i/>
          <w:lang w:val="nl-NL"/>
        </w:rPr>
        <w:t>ng”</w:t>
      </w:r>
      <w:r w:rsidRPr="00FC60E1">
        <w:rPr>
          <w:rFonts w:ascii="Times New Roman" w:hAnsi="Times New Roman"/>
          <w:lang w:val="nl-NL"/>
        </w:rPr>
        <w:t>.</w:t>
      </w:r>
    </w:p>
    <w:p w14:paraId="153F99DC" w14:textId="77777777" w:rsidR="00FC60E1" w:rsidRPr="00FC60E1" w:rsidRDefault="00FC60E1" w:rsidP="00FC60E1">
      <w:pPr>
        <w:spacing w:before="120" w:after="120" w:line="276" w:lineRule="auto"/>
        <w:ind w:firstLine="720"/>
        <w:jc w:val="both"/>
        <w:rPr>
          <w:rFonts w:ascii="Times New Roman" w:hAnsi="Times New Roman"/>
          <w:lang w:val="nl-NL"/>
        </w:rPr>
      </w:pPr>
      <w:r w:rsidRPr="00FC60E1">
        <w:rPr>
          <w:rFonts w:ascii="Times New Roman" w:hAnsi="Times New Roman"/>
          <w:lang w:val="nl-NL"/>
        </w:rPr>
        <w:t>- Luật Ban hành v</w:t>
      </w:r>
      <w:r w:rsidRPr="00FC60E1">
        <w:rPr>
          <w:rFonts w:ascii="Times New Roman" w:hAnsi="Times New Roman" w:hint="eastAsia"/>
          <w:lang w:val="nl-NL"/>
        </w:rPr>
        <w:t>ă</w:t>
      </w:r>
      <w:r w:rsidRPr="00FC60E1">
        <w:rPr>
          <w:rFonts w:ascii="Times New Roman" w:hAnsi="Times New Roman"/>
          <w:lang w:val="nl-NL"/>
        </w:rPr>
        <w:t xml:space="preserve">n bản quy phạm pháp luật số 64/2025/QH15 </w:t>
      </w:r>
      <w:r w:rsidRPr="00FC60E1">
        <w:rPr>
          <w:rFonts w:ascii="Times New Roman" w:hAnsi="Times New Roman" w:hint="eastAsia"/>
          <w:lang w:val="nl-NL"/>
        </w:rPr>
        <w:t>đư</w:t>
      </w:r>
      <w:r w:rsidRPr="00FC60E1">
        <w:rPr>
          <w:rFonts w:ascii="Times New Roman" w:hAnsi="Times New Roman"/>
          <w:lang w:val="nl-NL"/>
        </w:rPr>
        <w:t xml:space="preserve">ợc sửa </w:t>
      </w:r>
      <w:r w:rsidRPr="00FC60E1">
        <w:rPr>
          <w:rFonts w:ascii="Times New Roman" w:hAnsi="Times New Roman" w:hint="eastAsia"/>
          <w:lang w:val="nl-NL"/>
        </w:rPr>
        <w:t>đ</w:t>
      </w:r>
      <w:r w:rsidRPr="00FC60E1">
        <w:rPr>
          <w:rFonts w:ascii="Times New Roman" w:hAnsi="Times New Roman"/>
          <w:lang w:val="nl-NL"/>
        </w:rPr>
        <w:t>ổi, bổ sung bởi Luật số 87/2025/QH15;</w:t>
      </w:r>
    </w:p>
    <w:p w14:paraId="43FE4558" w14:textId="77777777" w:rsidR="00FC60E1" w:rsidRPr="00FC60E1" w:rsidRDefault="00FC60E1" w:rsidP="00FC60E1">
      <w:pPr>
        <w:spacing w:before="120" w:after="120" w:line="276" w:lineRule="auto"/>
        <w:ind w:firstLine="720"/>
        <w:jc w:val="both"/>
        <w:rPr>
          <w:rFonts w:ascii="Times New Roman" w:hAnsi="Times New Roman"/>
          <w:lang w:val="nl-NL"/>
        </w:rPr>
      </w:pPr>
      <w:r w:rsidRPr="00FC60E1">
        <w:rPr>
          <w:rFonts w:ascii="Times New Roman" w:hAnsi="Times New Roman"/>
          <w:lang w:val="nl-NL"/>
        </w:rPr>
        <w:t xml:space="preserve">- Luật </w:t>
      </w:r>
      <w:r w:rsidRPr="00FC60E1">
        <w:rPr>
          <w:rFonts w:ascii="Times New Roman" w:hAnsi="Times New Roman" w:hint="eastAsia"/>
          <w:lang w:val="nl-NL"/>
        </w:rPr>
        <w:t>Đ</w:t>
      </w:r>
      <w:r w:rsidRPr="00FC60E1">
        <w:rPr>
          <w:rFonts w:ascii="Times New Roman" w:hAnsi="Times New Roman"/>
          <w:lang w:val="nl-NL"/>
        </w:rPr>
        <w:t>ầu t</w:t>
      </w:r>
      <w:r w:rsidRPr="00FC60E1">
        <w:rPr>
          <w:rFonts w:ascii="Times New Roman" w:hAnsi="Times New Roman" w:hint="eastAsia"/>
          <w:lang w:val="nl-NL"/>
        </w:rPr>
        <w:t>ư</w:t>
      </w:r>
      <w:r w:rsidRPr="00FC60E1">
        <w:rPr>
          <w:rFonts w:ascii="Times New Roman" w:hAnsi="Times New Roman"/>
          <w:lang w:val="nl-NL"/>
        </w:rPr>
        <w:t xml:space="preserve"> công số 58/2024/QH15; Luật sửa </w:t>
      </w:r>
      <w:r w:rsidRPr="00FC60E1">
        <w:rPr>
          <w:rFonts w:ascii="Times New Roman" w:hAnsi="Times New Roman" w:hint="eastAsia"/>
          <w:lang w:val="nl-NL"/>
        </w:rPr>
        <w:t>đ</w:t>
      </w:r>
      <w:r w:rsidRPr="00FC60E1">
        <w:rPr>
          <w:rFonts w:ascii="Times New Roman" w:hAnsi="Times New Roman"/>
          <w:lang w:val="nl-NL"/>
        </w:rPr>
        <w:t xml:space="preserve">ổi, bổ sung một số </w:t>
      </w:r>
      <w:r w:rsidRPr="00FC60E1">
        <w:rPr>
          <w:rFonts w:ascii="Times New Roman" w:hAnsi="Times New Roman" w:hint="eastAsia"/>
          <w:lang w:val="nl-NL"/>
        </w:rPr>
        <w:t>đ</w:t>
      </w:r>
      <w:r w:rsidRPr="00FC60E1">
        <w:rPr>
          <w:rFonts w:ascii="Times New Roman" w:hAnsi="Times New Roman"/>
          <w:lang w:val="nl-NL"/>
        </w:rPr>
        <w:t xml:space="preserve">iều của Luật </w:t>
      </w:r>
      <w:r w:rsidRPr="00FC60E1">
        <w:rPr>
          <w:rFonts w:ascii="Times New Roman" w:hAnsi="Times New Roman" w:hint="eastAsia"/>
          <w:lang w:val="nl-NL"/>
        </w:rPr>
        <w:t>Đ</w:t>
      </w:r>
      <w:r w:rsidRPr="00FC60E1">
        <w:rPr>
          <w:rFonts w:ascii="Times New Roman" w:hAnsi="Times New Roman"/>
          <w:lang w:val="nl-NL"/>
        </w:rPr>
        <w:t xml:space="preserve">ấu thầu, Luật </w:t>
      </w:r>
      <w:r w:rsidRPr="00FC60E1">
        <w:rPr>
          <w:rFonts w:ascii="Times New Roman" w:hAnsi="Times New Roman" w:hint="eastAsia"/>
          <w:lang w:val="nl-NL"/>
        </w:rPr>
        <w:t>Đ</w:t>
      </w:r>
      <w:r w:rsidRPr="00FC60E1">
        <w:rPr>
          <w:rFonts w:ascii="Times New Roman" w:hAnsi="Times New Roman"/>
          <w:lang w:val="nl-NL"/>
        </w:rPr>
        <w:t>ầu t</w:t>
      </w:r>
      <w:r w:rsidRPr="00FC60E1">
        <w:rPr>
          <w:rFonts w:ascii="Times New Roman" w:hAnsi="Times New Roman" w:hint="eastAsia"/>
          <w:lang w:val="nl-NL"/>
        </w:rPr>
        <w:t>ư</w:t>
      </w:r>
      <w:r w:rsidRPr="00FC60E1">
        <w:rPr>
          <w:rFonts w:ascii="Times New Roman" w:hAnsi="Times New Roman"/>
          <w:lang w:val="nl-NL"/>
        </w:rPr>
        <w:t xml:space="preserve"> theo ph</w:t>
      </w:r>
      <w:r w:rsidRPr="00FC60E1">
        <w:rPr>
          <w:rFonts w:ascii="Times New Roman" w:hAnsi="Times New Roman" w:hint="eastAsia"/>
          <w:lang w:val="nl-NL"/>
        </w:rPr>
        <w:t>ươ</w:t>
      </w:r>
      <w:r w:rsidRPr="00FC60E1">
        <w:rPr>
          <w:rFonts w:ascii="Times New Roman" w:hAnsi="Times New Roman"/>
          <w:lang w:val="nl-NL"/>
        </w:rPr>
        <w:t xml:space="preserve">ng thức </w:t>
      </w:r>
      <w:r w:rsidRPr="00FC60E1">
        <w:rPr>
          <w:rFonts w:ascii="Times New Roman" w:hAnsi="Times New Roman" w:hint="eastAsia"/>
          <w:lang w:val="nl-NL"/>
        </w:rPr>
        <w:t>đ</w:t>
      </w:r>
      <w:r w:rsidRPr="00FC60E1">
        <w:rPr>
          <w:rFonts w:ascii="Times New Roman" w:hAnsi="Times New Roman"/>
          <w:lang w:val="nl-NL"/>
        </w:rPr>
        <w:t>ối tác công t</w:t>
      </w:r>
      <w:r w:rsidRPr="00FC60E1">
        <w:rPr>
          <w:rFonts w:ascii="Times New Roman" w:hAnsi="Times New Roman" w:hint="eastAsia"/>
          <w:lang w:val="nl-NL"/>
        </w:rPr>
        <w:t>ư</w:t>
      </w:r>
      <w:r w:rsidRPr="00FC60E1">
        <w:rPr>
          <w:rFonts w:ascii="Times New Roman" w:hAnsi="Times New Roman"/>
          <w:lang w:val="nl-NL"/>
        </w:rPr>
        <w:t>, Luật Hải quan, Luật Thuế giá trị gia t</w:t>
      </w:r>
      <w:r w:rsidRPr="00FC60E1">
        <w:rPr>
          <w:rFonts w:ascii="Times New Roman" w:hAnsi="Times New Roman" w:hint="eastAsia"/>
          <w:lang w:val="nl-NL"/>
        </w:rPr>
        <w:t>ă</w:t>
      </w:r>
      <w:r w:rsidRPr="00FC60E1">
        <w:rPr>
          <w:rFonts w:ascii="Times New Roman" w:hAnsi="Times New Roman"/>
          <w:lang w:val="nl-NL"/>
        </w:rPr>
        <w:t xml:space="preserve">ng, Luật Thuế xuất khẩu, thuế nhập khẩu, Luật </w:t>
      </w:r>
      <w:r w:rsidRPr="00FC60E1">
        <w:rPr>
          <w:rFonts w:ascii="Times New Roman" w:hAnsi="Times New Roman" w:hint="eastAsia"/>
          <w:lang w:val="nl-NL"/>
        </w:rPr>
        <w:t>Đ</w:t>
      </w:r>
      <w:r w:rsidRPr="00FC60E1">
        <w:rPr>
          <w:rFonts w:ascii="Times New Roman" w:hAnsi="Times New Roman"/>
          <w:lang w:val="nl-NL"/>
        </w:rPr>
        <w:t>ầu t</w:t>
      </w:r>
      <w:r w:rsidRPr="00FC60E1">
        <w:rPr>
          <w:rFonts w:ascii="Times New Roman" w:hAnsi="Times New Roman" w:hint="eastAsia"/>
          <w:lang w:val="nl-NL"/>
        </w:rPr>
        <w:t>ư</w:t>
      </w:r>
      <w:r w:rsidRPr="00FC60E1">
        <w:rPr>
          <w:rFonts w:ascii="Times New Roman" w:hAnsi="Times New Roman"/>
          <w:lang w:val="nl-NL"/>
        </w:rPr>
        <w:t xml:space="preserve">, Luật </w:t>
      </w:r>
      <w:r w:rsidRPr="00FC60E1">
        <w:rPr>
          <w:rFonts w:ascii="Times New Roman" w:hAnsi="Times New Roman" w:hint="eastAsia"/>
          <w:lang w:val="nl-NL"/>
        </w:rPr>
        <w:t>Đ</w:t>
      </w:r>
      <w:r w:rsidRPr="00FC60E1">
        <w:rPr>
          <w:rFonts w:ascii="Times New Roman" w:hAnsi="Times New Roman"/>
          <w:lang w:val="nl-NL"/>
        </w:rPr>
        <w:t>ầu t</w:t>
      </w:r>
      <w:r w:rsidRPr="00FC60E1">
        <w:rPr>
          <w:rFonts w:ascii="Times New Roman" w:hAnsi="Times New Roman" w:hint="eastAsia"/>
          <w:lang w:val="nl-NL"/>
        </w:rPr>
        <w:t>ư</w:t>
      </w:r>
      <w:r w:rsidRPr="00FC60E1">
        <w:rPr>
          <w:rFonts w:ascii="Times New Roman" w:hAnsi="Times New Roman"/>
          <w:lang w:val="nl-NL"/>
        </w:rPr>
        <w:t xml:space="preserve"> công, Luật Quản lý, sử dụng tài sản công số 90/2025/QH15;</w:t>
      </w:r>
    </w:p>
    <w:p w14:paraId="0CB71232" w14:textId="77777777" w:rsidR="00FC60E1" w:rsidRPr="00FC60E1" w:rsidRDefault="00FC60E1" w:rsidP="00FC60E1">
      <w:pPr>
        <w:spacing w:before="120" w:after="120" w:line="276" w:lineRule="auto"/>
        <w:ind w:firstLine="720"/>
        <w:jc w:val="both"/>
        <w:rPr>
          <w:rFonts w:ascii="Times New Roman" w:hAnsi="Times New Roman"/>
          <w:lang w:val="nl-NL"/>
        </w:rPr>
      </w:pPr>
      <w:r w:rsidRPr="00FC60E1">
        <w:rPr>
          <w:rFonts w:ascii="Times New Roman" w:hAnsi="Times New Roman"/>
          <w:lang w:val="nl-NL"/>
        </w:rPr>
        <w:t>- Luật Ngân sách nhà n</w:t>
      </w:r>
      <w:r w:rsidRPr="00FC60E1">
        <w:rPr>
          <w:rFonts w:ascii="Times New Roman" w:hAnsi="Times New Roman" w:hint="eastAsia"/>
          <w:lang w:val="nl-NL"/>
        </w:rPr>
        <w:t>ư</w:t>
      </w:r>
      <w:r w:rsidRPr="00FC60E1">
        <w:rPr>
          <w:rFonts w:ascii="Times New Roman" w:hAnsi="Times New Roman"/>
          <w:lang w:val="nl-NL"/>
        </w:rPr>
        <w:t>ớc số 89/2025/QH15;</w:t>
      </w:r>
    </w:p>
    <w:p w14:paraId="6641B7BE" w14:textId="77777777" w:rsidR="00FC60E1" w:rsidRPr="00FC60E1" w:rsidRDefault="00FC60E1" w:rsidP="00FC60E1">
      <w:pPr>
        <w:spacing w:before="120" w:after="120" w:line="276" w:lineRule="auto"/>
        <w:ind w:firstLine="720"/>
        <w:jc w:val="both"/>
        <w:rPr>
          <w:rFonts w:ascii="Times New Roman" w:hAnsi="Times New Roman"/>
          <w:lang w:val="nl-NL"/>
        </w:rPr>
      </w:pPr>
      <w:r w:rsidRPr="00FC60E1">
        <w:rPr>
          <w:rFonts w:ascii="Times New Roman" w:hAnsi="Times New Roman"/>
          <w:lang w:val="nl-NL"/>
        </w:rPr>
        <w:t>- Nghị quyết số 249/2025/QH15 của Quốc hội phê duyệt chủ tr</w:t>
      </w:r>
      <w:r w:rsidRPr="00FC60E1">
        <w:rPr>
          <w:rFonts w:ascii="Times New Roman" w:hAnsi="Times New Roman" w:hint="eastAsia"/>
          <w:lang w:val="nl-NL"/>
        </w:rPr>
        <w:t>ươ</w:t>
      </w:r>
      <w:r w:rsidRPr="00FC60E1">
        <w:rPr>
          <w:rFonts w:ascii="Times New Roman" w:hAnsi="Times New Roman"/>
          <w:lang w:val="nl-NL"/>
        </w:rPr>
        <w:t xml:space="preserve">ng </w:t>
      </w:r>
      <w:r w:rsidRPr="00FC60E1">
        <w:rPr>
          <w:rFonts w:ascii="Times New Roman" w:hAnsi="Times New Roman" w:hint="eastAsia"/>
          <w:lang w:val="nl-NL"/>
        </w:rPr>
        <w:t>đ</w:t>
      </w:r>
      <w:r w:rsidRPr="00FC60E1">
        <w:rPr>
          <w:rFonts w:ascii="Times New Roman" w:hAnsi="Times New Roman"/>
          <w:lang w:val="nl-NL"/>
        </w:rPr>
        <w:t>ầu t</w:t>
      </w:r>
      <w:r w:rsidRPr="00FC60E1">
        <w:rPr>
          <w:rFonts w:ascii="Times New Roman" w:hAnsi="Times New Roman" w:hint="eastAsia"/>
          <w:lang w:val="nl-NL"/>
        </w:rPr>
        <w:t>ư</w:t>
      </w:r>
      <w:r w:rsidRPr="00FC60E1">
        <w:rPr>
          <w:rFonts w:ascii="Times New Roman" w:hAnsi="Times New Roman"/>
          <w:lang w:val="nl-NL"/>
        </w:rPr>
        <w:t xml:space="preserve"> Ch</w:t>
      </w:r>
      <w:r w:rsidRPr="00FC60E1">
        <w:rPr>
          <w:rFonts w:ascii="Times New Roman" w:hAnsi="Times New Roman" w:hint="eastAsia"/>
          <w:lang w:val="nl-NL"/>
        </w:rPr>
        <w:t>ươ</w:t>
      </w:r>
      <w:r w:rsidRPr="00FC60E1">
        <w:rPr>
          <w:rFonts w:ascii="Times New Roman" w:hAnsi="Times New Roman"/>
          <w:lang w:val="nl-NL"/>
        </w:rPr>
        <w:t xml:space="preserve">ng trình mục tiêu quốc gia hiện </w:t>
      </w:r>
      <w:r w:rsidRPr="00FC60E1">
        <w:rPr>
          <w:rFonts w:ascii="Times New Roman" w:hAnsi="Times New Roman" w:hint="eastAsia"/>
          <w:lang w:val="nl-NL"/>
        </w:rPr>
        <w:t>đ</w:t>
      </w:r>
      <w:r w:rsidRPr="00FC60E1">
        <w:rPr>
          <w:rFonts w:ascii="Times New Roman" w:hAnsi="Times New Roman"/>
          <w:lang w:val="nl-NL"/>
        </w:rPr>
        <w:t>ại hóa, nâng cao chất l</w:t>
      </w:r>
      <w:r w:rsidRPr="00FC60E1">
        <w:rPr>
          <w:rFonts w:ascii="Times New Roman" w:hAnsi="Times New Roman" w:hint="eastAsia"/>
          <w:lang w:val="nl-NL"/>
        </w:rPr>
        <w:t>ư</w:t>
      </w:r>
      <w:r w:rsidRPr="00FC60E1">
        <w:rPr>
          <w:rFonts w:ascii="Times New Roman" w:hAnsi="Times New Roman"/>
          <w:lang w:val="nl-NL"/>
        </w:rPr>
        <w:t xml:space="preserve">ợng giáo dục và </w:t>
      </w:r>
      <w:r w:rsidRPr="00FC60E1">
        <w:rPr>
          <w:rFonts w:ascii="Times New Roman" w:hAnsi="Times New Roman" w:hint="eastAsia"/>
          <w:lang w:val="nl-NL"/>
        </w:rPr>
        <w:t>đà</w:t>
      </w:r>
      <w:r w:rsidRPr="00FC60E1">
        <w:rPr>
          <w:rFonts w:ascii="Times New Roman" w:hAnsi="Times New Roman"/>
          <w:lang w:val="nl-NL"/>
        </w:rPr>
        <w:t xml:space="preserve">o tạo giai </w:t>
      </w:r>
      <w:r w:rsidRPr="00FC60E1">
        <w:rPr>
          <w:rFonts w:ascii="Times New Roman" w:hAnsi="Times New Roman" w:hint="eastAsia"/>
          <w:lang w:val="nl-NL"/>
        </w:rPr>
        <w:t>đ</w:t>
      </w:r>
      <w:r w:rsidRPr="00FC60E1">
        <w:rPr>
          <w:rFonts w:ascii="Times New Roman" w:hAnsi="Times New Roman"/>
          <w:lang w:val="nl-NL"/>
        </w:rPr>
        <w:t>oạn 2026 - 2035;</w:t>
      </w:r>
    </w:p>
    <w:p w14:paraId="0232DAFB" w14:textId="77777777" w:rsidR="00FC60E1" w:rsidRPr="00FC60E1" w:rsidRDefault="00FC60E1" w:rsidP="00FC60E1">
      <w:pPr>
        <w:spacing w:before="120" w:after="120" w:line="276" w:lineRule="auto"/>
        <w:ind w:firstLine="720"/>
        <w:jc w:val="both"/>
        <w:rPr>
          <w:rFonts w:ascii="Times New Roman" w:hAnsi="Times New Roman"/>
          <w:lang w:val="nl-NL"/>
        </w:rPr>
      </w:pPr>
      <w:r w:rsidRPr="00FC60E1">
        <w:rPr>
          <w:rFonts w:ascii="Times New Roman" w:hAnsi="Times New Roman"/>
          <w:lang w:val="nl-NL"/>
        </w:rPr>
        <w:t xml:space="preserve">- Quyết </w:t>
      </w:r>
      <w:r w:rsidRPr="00FC60E1">
        <w:rPr>
          <w:rFonts w:ascii="Times New Roman" w:hAnsi="Times New Roman" w:hint="eastAsia"/>
          <w:lang w:val="nl-NL"/>
        </w:rPr>
        <w:t>đ</w:t>
      </w:r>
      <w:r w:rsidRPr="00FC60E1">
        <w:rPr>
          <w:rFonts w:ascii="Times New Roman" w:hAnsi="Times New Roman"/>
          <w:lang w:val="nl-NL"/>
        </w:rPr>
        <w:t>ịnh số 36/2026/Q</w:t>
      </w:r>
      <w:r w:rsidRPr="00FC60E1">
        <w:rPr>
          <w:rFonts w:ascii="Times New Roman" w:hAnsi="Times New Roman" w:hint="eastAsia"/>
          <w:lang w:val="nl-NL"/>
        </w:rPr>
        <w:t>Đ</w:t>
      </w:r>
      <w:r w:rsidRPr="00FC60E1">
        <w:rPr>
          <w:rFonts w:ascii="Times New Roman" w:hAnsi="Times New Roman"/>
          <w:lang w:val="nl-NL"/>
        </w:rPr>
        <w:t>-TTg ngày 14/7/2026 của Thủ t</w:t>
      </w:r>
      <w:r w:rsidRPr="00FC60E1">
        <w:rPr>
          <w:rFonts w:ascii="Times New Roman" w:hAnsi="Times New Roman" w:hint="eastAsia"/>
          <w:lang w:val="nl-NL"/>
        </w:rPr>
        <w:t>ư</w:t>
      </w:r>
      <w:r w:rsidRPr="00FC60E1">
        <w:rPr>
          <w:rFonts w:ascii="Times New Roman" w:hAnsi="Times New Roman"/>
          <w:lang w:val="nl-NL"/>
        </w:rPr>
        <w:t xml:space="preserve">ớng Chính phủ quy </w:t>
      </w:r>
      <w:r w:rsidRPr="00FC60E1">
        <w:rPr>
          <w:rFonts w:ascii="Times New Roman" w:hAnsi="Times New Roman" w:hint="eastAsia"/>
          <w:lang w:val="nl-NL"/>
        </w:rPr>
        <w:t>đ</w:t>
      </w:r>
      <w:r w:rsidRPr="00FC60E1">
        <w:rPr>
          <w:rFonts w:ascii="Times New Roman" w:hAnsi="Times New Roman"/>
          <w:lang w:val="nl-NL"/>
        </w:rPr>
        <w:t xml:space="preserve">ịnh nguyên tắc, tiêu chí, </w:t>
      </w:r>
      <w:r w:rsidRPr="00FC60E1">
        <w:rPr>
          <w:rFonts w:ascii="Times New Roman" w:hAnsi="Times New Roman" w:hint="eastAsia"/>
          <w:lang w:val="nl-NL"/>
        </w:rPr>
        <w:t>đ</w:t>
      </w:r>
      <w:r w:rsidRPr="00FC60E1">
        <w:rPr>
          <w:rFonts w:ascii="Times New Roman" w:hAnsi="Times New Roman"/>
          <w:lang w:val="nl-NL"/>
        </w:rPr>
        <w:t xml:space="preserve">ịnh mức phân bổ ngân sách trung </w:t>
      </w:r>
      <w:r w:rsidRPr="00FC60E1">
        <w:rPr>
          <w:rFonts w:ascii="Times New Roman" w:hAnsi="Times New Roman" w:hint="eastAsia"/>
          <w:lang w:val="nl-NL"/>
        </w:rPr>
        <w:t>ươ</w:t>
      </w:r>
      <w:r w:rsidRPr="00FC60E1">
        <w:rPr>
          <w:rFonts w:ascii="Times New Roman" w:hAnsi="Times New Roman"/>
          <w:lang w:val="nl-NL"/>
        </w:rPr>
        <w:t xml:space="preserve">ng và tỷ lệ vốn </w:t>
      </w:r>
      <w:r w:rsidRPr="00FC60E1">
        <w:rPr>
          <w:rFonts w:ascii="Times New Roman" w:hAnsi="Times New Roman" w:hint="eastAsia"/>
          <w:lang w:val="nl-NL"/>
        </w:rPr>
        <w:t>đ</w:t>
      </w:r>
      <w:r w:rsidRPr="00FC60E1">
        <w:rPr>
          <w:rFonts w:ascii="Times New Roman" w:hAnsi="Times New Roman"/>
          <w:lang w:val="nl-NL"/>
        </w:rPr>
        <w:t xml:space="preserve">ối ứng của ngân sách </w:t>
      </w:r>
      <w:r w:rsidRPr="00FC60E1">
        <w:rPr>
          <w:rFonts w:ascii="Times New Roman" w:hAnsi="Times New Roman" w:hint="eastAsia"/>
          <w:lang w:val="nl-NL"/>
        </w:rPr>
        <w:t>đ</w:t>
      </w:r>
      <w:r w:rsidRPr="00FC60E1">
        <w:rPr>
          <w:rFonts w:ascii="Times New Roman" w:hAnsi="Times New Roman"/>
          <w:lang w:val="nl-NL"/>
        </w:rPr>
        <w:t>ịa ph</w:t>
      </w:r>
      <w:r w:rsidRPr="00FC60E1">
        <w:rPr>
          <w:rFonts w:ascii="Times New Roman" w:hAnsi="Times New Roman" w:hint="eastAsia"/>
          <w:lang w:val="nl-NL"/>
        </w:rPr>
        <w:t>ươ</w:t>
      </w:r>
      <w:r w:rsidRPr="00FC60E1">
        <w:rPr>
          <w:rFonts w:ascii="Times New Roman" w:hAnsi="Times New Roman"/>
          <w:lang w:val="nl-NL"/>
        </w:rPr>
        <w:t>ng, các c</w:t>
      </w:r>
      <w:r w:rsidRPr="00FC60E1">
        <w:rPr>
          <w:rFonts w:ascii="Times New Roman" w:hAnsi="Times New Roman" w:hint="eastAsia"/>
          <w:lang w:val="nl-NL"/>
        </w:rPr>
        <w:t>ơ</w:t>
      </w:r>
      <w:r w:rsidRPr="00FC60E1">
        <w:rPr>
          <w:rFonts w:ascii="Times New Roman" w:hAnsi="Times New Roman"/>
          <w:lang w:val="nl-NL"/>
        </w:rPr>
        <w:t xml:space="preserve"> sở giáo dục </w:t>
      </w:r>
      <w:r w:rsidRPr="00FC60E1">
        <w:rPr>
          <w:rFonts w:ascii="Times New Roman" w:hAnsi="Times New Roman" w:hint="eastAsia"/>
          <w:lang w:val="nl-NL"/>
        </w:rPr>
        <w:t>đ</w:t>
      </w:r>
      <w:r w:rsidRPr="00FC60E1">
        <w:rPr>
          <w:rFonts w:ascii="Times New Roman" w:hAnsi="Times New Roman"/>
          <w:lang w:val="nl-NL"/>
        </w:rPr>
        <w:t>ại học, tr</w:t>
      </w:r>
      <w:r w:rsidRPr="00FC60E1">
        <w:rPr>
          <w:rFonts w:ascii="Times New Roman" w:hAnsi="Times New Roman" w:hint="eastAsia"/>
          <w:lang w:val="nl-NL"/>
        </w:rPr>
        <w:t>ư</w:t>
      </w:r>
      <w:r w:rsidRPr="00FC60E1">
        <w:rPr>
          <w:rFonts w:ascii="Times New Roman" w:hAnsi="Times New Roman"/>
          <w:lang w:val="nl-NL"/>
        </w:rPr>
        <w:t xml:space="preserve">ờng cao </w:t>
      </w:r>
      <w:r w:rsidRPr="00FC60E1">
        <w:rPr>
          <w:rFonts w:ascii="Times New Roman" w:hAnsi="Times New Roman" w:hint="eastAsia"/>
          <w:lang w:val="nl-NL"/>
        </w:rPr>
        <w:t>đ</w:t>
      </w:r>
      <w:r w:rsidRPr="00FC60E1">
        <w:rPr>
          <w:rFonts w:ascii="Times New Roman" w:hAnsi="Times New Roman"/>
          <w:lang w:val="nl-NL"/>
        </w:rPr>
        <w:t>ẳng thực hiện Ch</w:t>
      </w:r>
      <w:r w:rsidRPr="00FC60E1">
        <w:rPr>
          <w:rFonts w:ascii="Times New Roman" w:hAnsi="Times New Roman" w:hint="eastAsia"/>
          <w:lang w:val="nl-NL"/>
        </w:rPr>
        <w:t>ươ</w:t>
      </w:r>
      <w:r w:rsidRPr="00FC60E1">
        <w:rPr>
          <w:rFonts w:ascii="Times New Roman" w:hAnsi="Times New Roman"/>
          <w:lang w:val="nl-NL"/>
        </w:rPr>
        <w:t xml:space="preserve">ng trình mục tiêu quốc gia hiện </w:t>
      </w:r>
      <w:r w:rsidRPr="00FC60E1">
        <w:rPr>
          <w:rFonts w:ascii="Times New Roman" w:hAnsi="Times New Roman" w:hint="eastAsia"/>
          <w:lang w:val="nl-NL"/>
        </w:rPr>
        <w:t>đ</w:t>
      </w:r>
      <w:r w:rsidRPr="00FC60E1">
        <w:rPr>
          <w:rFonts w:ascii="Times New Roman" w:hAnsi="Times New Roman"/>
          <w:lang w:val="nl-NL"/>
        </w:rPr>
        <w:t>ại hóa, nâng cao chất l</w:t>
      </w:r>
      <w:r w:rsidRPr="00FC60E1">
        <w:rPr>
          <w:rFonts w:ascii="Times New Roman" w:hAnsi="Times New Roman" w:hint="eastAsia"/>
          <w:lang w:val="nl-NL"/>
        </w:rPr>
        <w:t>ư</w:t>
      </w:r>
      <w:r w:rsidRPr="00FC60E1">
        <w:rPr>
          <w:rFonts w:ascii="Times New Roman" w:hAnsi="Times New Roman"/>
          <w:lang w:val="nl-NL"/>
        </w:rPr>
        <w:t xml:space="preserve">ợng giáo dục và </w:t>
      </w:r>
      <w:r w:rsidRPr="00FC60E1">
        <w:rPr>
          <w:rFonts w:ascii="Times New Roman" w:hAnsi="Times New Roman" w:hint="eastAsia"/>
          <w:lang w:val="nl-NL"/>
        </w:rPr>
        <w:t>đà</w:t>
      </w:r>
      <w:r w:rsidRPr="00FC60E1">
        <w:rPr>
          <w:rFonts w:ascii="Times New Roman" w:hAnsi="Times New Roman"/>
          <w:lang w:val="nl-NL"/>
        </w:rPr>
        <w:t xml:space="preserve">o tạo giai </w:t>
      </w:r>
      <w:r w:rsidRPr="00FC60E1">
        <w:rPr>
          <w:rFonts w:ascii="Times New Roman" w:hAnsi="Times New Roman" w:hint="eastAsia"/>
          <w:lang w:val="nl-NL"/>
        </w:rPr>
        <w:t>đ</w:t>
      </w:r>
      <w:r w:rsidRPr="00FC60E1">
        <w:rPr>
          <w:rFonts w:ascii="Times New Roman" w:hAnsi="Times New Roman"/>
          <w:lang w:val="nl-NL"/>
        </w:rPr>
        <w:t xml:space="preserve">oạn 2026 - 2035, giai </w:t>
      </w:r>
      <w:r w:rsidRPr="00FC60E1">
        <w:rPr>
          <w:rFonts w:ascii="Times New Roman" w:hAnsi="Times New Roman" w:hint="eastAsia"/>
          <w:lang w:val="nl-NL"/>
        </w:rPr>
        <w:t>đ</w:t>
      </w:r>
      <w:r w:rsidRPr="00FC60E1">
        <w:rPr>
          <w:rFonts w:ascii="Times New Roman" w:hAnsi="Times New Roman"/>
          <w:lang w:val="nl-NL"/>
        </w:rPr>
        <w:t>oạn I: từ n</w:t>
      </w:r>
      <w:r w:rsidRPr="00FC60E1">
        <w:rPr>
          <w:rFonts w:ascii="Times New Roman" w:hAnsi="Times New Roman" w:hint="eastAsia"/>
          <w:lang w:val="nl-NL"/>
        </w:rPr>
        <w:t>ă</w:t>
      </w:r>
      <w:r w:rsidRPr="00FC60E1">
        <w:rPr>
          <w:rFonts w:ascii="Times New Roman" w:hAnsi="Times New Roman"/>
          <w:lang w:val="nl-NL"/>
        </w:rPr>
        <w:t xml:space="preserve">m 2026 </w:t>
      </w:r>
      <w:r w:rsidRPr="00FC60E1">
        <w:rPr>
          <w:rFonts w:ascii="Times New Roman" w:hAnsi="Times New Roman" w:hint="eastAsia"/>
          <w:lang w:val="nl-NL"/>
        </w:rPr>
        <w:t>đ</w:t>
      </w:r>
      <w:r w:rsidRPr="00FC60E1">
        <w:rPr>
          <w:rFonts w:ascii="Times New Roman" w:hAnsi="Times New Roman"/>
          <w:lang w:val="nl-NL"/>
        </w:rPr>
        <w:t>ến n</w:t>
      </w:r>
      <w:r w:rsidRPr="00FC60E1">
        <w:rPr>
          <w:rFonts w:ascii="Times New Roman" w:hAnsi="Times New Roman" w:hint="eastAsia"/>
          <w:lang w:val="nl-NL"/>
        </w:rPr>
        <w:t>ă</w:t>
      </w:r>
      <w:r w:rsidRPr="00FC60E1">
        <w:rPr>
          <w:rFonts w:ascii="Times New Roman" w:hAnsi="Times New Roman"/>
          <w:lang w:val="nl-NL"/>
        </w:rPr>
        <w:t>m 2030.</w:t>
      </w:r>
    </w:p>
    <w:p w14:paraId="74077252" w14:textId="14704740" w:rsidR="00FC60E1" w:rsidRPr="00FC60E1" w:rsidRDefault="00FC60E1" w:rsidP="00FC60E1">
      <w:pPr>
        <w:spacing w:before="120" w:after="120" w:line="276" w:lineRule="auto"/>
        <w:ind w:firstLine="720"/>
        <w:jc w:val="both"/>
        <w:rPr>
          <w:rFonts w:ascii="Times New Roman" w:hAnsi="Times New Roman"/>
          <w:b/>
          <w:lang w:val="nl-NL"/>
        </w:rPr>
      </w:pPr>
      <w:r w:rsidRPr="00FC60E1">
        <w:rPr>
          <w:rFonts w:ascii="Times New Roman" w:hAnsi="Times New Roman"/>
          <w:b/>
          <w:lang w:val="nl-NL"/>
        </w:rPr>
        <w:lastRenderedPageBreak/>
        <w:t>2. Căn cứ thực tiễn</w:t>
      </w:r>
    </w:p>
    <w:p w14:paraId="5CB9BB43" w14:textId="77777777" w:rsidR="00FC60E1" w:rsidRPr="00FC60E1" w:rsidRDefault="00FC60E1" w:rsidP="00FC60E1">
      <w:pPr>
        <w:spacing w:before="120" w:after="120" w:line="276" w:lineRule="auto"/>
        <w:ind w:firstLine="720"/>
        <w:jc w:val="both"/>
        <w:rPr>
          <w:rFonts w:ascii="Times New Roman" w:hAnsi="Times New Roman"/>
          <w:lang w:val="nl-NL"/>
        </w:rPr>
      </w:pPr>
      <w:r w:rsidRPr="00FC60E1">
        <w:rPr>
          <w:rFonts w:ascii="Times New Roman" w:hAnsi="Times New Roman"/>
          <w:lang w:val="nl-NL"/>
        </w:rPr>
        <w:t xml:space="preserve">Trong quá trình phát triển, </w:t>
      </w:r>
      <w:r w:rsidRPr="00FC60E1">
        <w:rPr>
          <w:rFonts w:ascii="Times New Roman" w:hAnsi="Times New Roman" w:hint="eastAsia"/>
          <w:lang w:val="nl-NL"/>
        </w:rPr>
        <w:t>Đ</w:t>
      </w:r>
      <w:r w:rsidRPr="00FC60E1">
        <w:rPr>
          <w:rFonts w:ascii="Times New Roman" w:hAnsi="Times New Roman"/>
          <w:lang w:val="nl-NL"/>
        </w:rPr>
        <w:t>ảng và Nhà n</w:t>
      </w:r>
      <w:r w:rsidRPr="00FC60E1">
        <w:rPr>
          <w:rFonts w:ascii="Times New Roman" w:hAnsi="Times New Roman" w:hint="eastAsia"/>
          <w:lang w:val="nl-NL"/>
        </w:rPr>
        <w:t>ư</w:t>
      </w:r>
      <w:r w:rsidRPr="00FC60E1">
        <w:rPr>
          <w:rFonts w:ascii="Times New Roman" w:hAnsi="Times New Roman"/>
          <w:lang w:val="nl-NL"/>
        </w:rPr>
        <w:t xml:space="preserve">ớc luôn quan tâm </w:t>
      </w:r>
      <w:r w:rsidRPr="00FC60E1">
        <w:rPr>
          <w:rFonts w:ascii="Times New Roman" w:hAnsi="Times New Roman" w:hint="eastAsia"/>
          <w:lang w:val="nl-NL"/>
        </w:rPr>
        <w:t>đ</w:t>
      </w:r>
      <w:r w:rsidRPr="00FC60E1">
        <w:rPr>
          <w:rFonts w:ascii="Times New Roman" w:hAnsi="Times New Roman"/>
          <w:lang w:val="nl-NL"/>
        </w:rPr>
        <w:t xml:space="preserve">ến phát triển giáo dục và </w:t>
      </w:r>
      <w:r w:rsidRPr="00FC60E1">
        <w:rPr>
          <w:rFonts w:ascii="Times New Roman" w:hAnsi="Times New Roman" w:hint="eastAsia"/>
          <w:lang w:val="nl-NL"/>
        </w:rPr>
        <w:t>đà</w:t>
      </w:r>
      <w:r w:rsidRPr="00FC60E1">
        <w:rPr>
          <w:rFonts w:ascii="Times New Roman" w:hAnsi="Times New Roman"/>
          <w:lang w:val="nl-NL"/>
        </w:rPr>
        <w:t xml:space="preserve">o tạo, coi giáo dục và </w:t>
      </w:r>
      <w:r w:rsidRPr="00FC60E1">
        <w:rPr>
          <w:rFonts w:ascii="Times New Roman" w:hAnsi="Times New Roman" w:hint="eastAsia"/>
          <w:lang w:val="nl-NL"/>
        </w:rPr>
        <w:t>đà</w:t>
      </w:r>
      <w:r w:rsidRPr="00FC60E1">
        <w:rPr>
          <w:rFonts w:ascii="Times New Roman" w:hAnsi="Times New Roman"/>
          <w:lang w:val="nl-NL"/>
        </w:rPr>
        <w:t xml:space="preserve">o tạo là quốc sách hàng </w:t>
      </w:r>
      <w:r w:rsidRPr="00FC60E1">
        <w:rPr>
          <w:rFonts w:ascii="Times New Roman" w:hAnsi="Times New Roman" w:hint="eastAsia"/>
          <w:lang w:val="nl-NL"/>
        </w:rPr>
        <w:t>đ</w:t>
      </w:r>
      <w:r w:rsidRPr="00FC60E1">
        <w:rPr>
          <w:rFonts w:ascii="Times New Roman" w:hAnsi="Times New Roman"/>
          <w:lang w:val="nl-NL"/>
        </w:rPr>
        <w:t>ầu. Nhiều chủ tr</w:t>
      </w:r>
      <w:r w:rsidRPr="00FC60E1">
        <w:rPr>
          <w:rFonts w:ascii="Times New Roman" w:hAnsi="Times New Roman" w:hint="eastAsia"/>
          <w:lang w:val="nl-NL"/>
        </w:rPr>
        <w:t>ươ</w:t>
      </w:r>
      <w:r w:rsidRPr="00FC60E1">
        <w:rPr>
          <w:rFonts w:ascii="Times New Roman" w:hAnsi="Times New Roman"/>
          <w:lang w:val="nl-NL"/>
        </w:rPr>
        <w:t xml:space="preserve">ng, chính sách </w:t>
      </w:r>
      <w:r w:rsidRPr="00FC60E1">
        <w:rPr>
          <w:rFonts w:ascii="Times New Roman" w:hAnsi="Times New Roman" w:hint="eastAsia"/>
          <w:lang w:val="nl-NL"/>
        </w:rPr>
        <w:t>đã</w:t>
      </w:r>
      <w:r w:rsidRPr="00FC60E1">
        <w:rPr>
          <w:rFonts w:ascii="Times New Roman" w:hAnsi="Times New Roman"/>
          <w:lang w:val="nl-NL"/>
        </w:rPr>
        <w:t xml:space="preserve"> </w:t>
      </w:r>
      <w:r w:rsidRPr="00FC60E1">
        <w:rPr>
          <w:rFonts w:ascii="Times New Roman" w:hAnsi="Times New Roman" w:hint="eastAsia"/>
          <w:lang w:val="nl-NL"/>
        </w:rPr>
        <w:t>đư</w:t>
      </w:r>
      <w:r w:rsidRPr="00FC60E1">
        <w:rPr>
          <w:rFonts w:ascii="Times New Roman" w:hAnsi="Times New Roman"/>
          <w:lang w:val="nl-NL"/>
        </w:rPr>
        <w:t xml:space="preserve">ợc ban hành nhằm thúc </w:t>
      </w:r>
      <w:r w:rsidRPr="00FC60E1">
        <w:rPr>
          <w:rFonts w:ascii="Times New Roman" w:hAnsi="Times New Roman" w:hint="eastAsia"/>
          <w:lang w:val="nl-NL"/>
        </w:rPr>
        <w:t>đ</w:t>
      </w:r>
      <w:r w:rsidRPr="00FC60E1">
        <w:rPr>
          <w:rFonts w:ascii="Times New Roman" w:hAnsi="Times New Roman"/>
          <w:lang w:val="nl-NL"/>
        </w:rPr>
        <w:t xml:space="preserve">ẩy phát triển giáo dục, </w:t>
      </w:r>
      <w:r w:rsidRPr="00FC60E1">
        <w:rPr>
          <w:rFonts w:ascii="Times New Roman" w:hAnsi="Times New Roman" w:hint="eastAsia"/>
          <w:lang w:val="nl-NL"/>
        </w:rPr>
        <w:t>đá</w:t>
      </w:r>
      <w:r w:rsidRPr="00FC60E1">
        <w:rPr>
          <w:rFonts w:ascii="Times New Roman" w:hAnsi="Times New Roman"/>
          <w:lang w:val="nl-NL"/>
        </w:rPr>
        <w:t>p ứng nguồn nhân lực chất l</w:t>
      </w:r>
      <w:r w:rsidRPr="00FC60E1">
        <w:rPr>
          <w:rFonts w:ascii="Times New Roman" w:hAnsi="Times New Roman" w:hint="eastAsia"/>
          <w:lang w:val="nl-NL"/>
        </w:rPr>
        <w:t>ư</w:t>
      </w:r>
      <w:r w:rsidRPr="00FC60E1">
        <w:rPr>
          <w:rFonts w:ascii="Times New Roman" w:hAnsi="Times New Roman"/>
          <w:lang w:val="nl-NL"/>
        </w:rPr>
        <w:t xml:space="preserve">ợng cao cho </w:t>
      </w:r>
      <w:r w:rsidRPr="00FC60E1">
        <w:rPr>
          <w:rFonts w:ascii="Times New Roman" w:hAnsi="Times New Roman" w:hint="eastAsia"/>
          <w:lang w:val="nl-NL"/>
        </w:rPr>
        <w:t>đ</w:t>
      </w:r>
      <w:r w:rsidRPr="00FC60E1">
        <w:rPr>
          <w:rFonts w:ascii="Times New Roman" w:hAnsi="Times New Roman"/>
          <w:lang w:val="nl-NL"/>
        </w:rPr>
        <w:t>ất n</w:t>
      </w:r>
      <w:r w:rsidRPr="00FC60E1">
        <w:rPr>
          <w:rFonts w:ascii="Times New Roman" w:hAnsi="Times New Roman" w:hint="eastAsia"/>
          <w:lang w:val="nl-NL"/>
        </w:rPr>
        <w:t>ư</w:t>
      </w:r>
      <w:r w:rsidRPr="00FC60E1">
        <w:rPr>
          <w:rFonts w:ascii="Times New Roman" w:hAnsi="Times New Roman"/>
          <w:lang w:val="nl-NL"/>
        </w:rPr>
        <w:t>ớc.</w:t>
      </w:r>
    </w:p>
    <w:p w14:paraId="5C51D37A" w14:textId="77777777" w:rsidR="00FC60E1" w:rsidRPr="00FC60E1" w:rsidRDefault="00FC60E1" w:rsidP="00FC60E1">
      <w:pPr>
        <w:spacing w:before="120" w:after="120" w:line="276" w:lineRule="auto"/>
        <w:ind w:firstLine="720"/>
        <w:jc w:val="both"/>
        <w:rPr>
          <w:rFonts w:ascii="Times New Roman" w:hAnsi="Times New Roman"/>
          <w:lang w:val="nl-NL"/>
        </w:rPr>
      </w:pPr>
      <w:r w:rsidRPr="00FC60E1">
        <w:rPr>
          <w:rFonts w:ascii="Times New Roman" w:hAnsi="Times New Roman"/>
          <w:lang w:val="nl-NL"/>
        </w:rPr>
        <w:t>Trong những n</w:t>
      </w:r>
      <w:r w:rsidRPr="00FC60E1">
        <w:rPr>
          <w:rFonts w:ascii="Times New Roman" w:hAnsi="Times New Roman" w:hint="eastAsia"/>
          <w:lang w:val="nl-NL"/>
        </w:rPr>
        <w:t>ă</w:t>
      </w:r>
      <w:r w:rsidRPr="00FC60E1">
        <w:rPr>
          <w:rFonts w:ascii="Times New Roman" w:hAnsi="Times New Roman"/>
          <w:lang w:val="nl-NL"/>
        </w:rPr>
        <w:t xml:space="preserve">m qua, các tỉnh Hà Nam, Nam </w:t>
      </w:r>
      <w:r w:rsidRPr="00FC60E1">
        <w:rPr>
          <w:rFonts w:ascii="Times New Roman" w:hAnsi="Times New Roman" w:hint="eastAsia"/>
          <w:lang w:val="nl-NL"/>
        </w:rPr>
        <w:t>Đ</w:t>
      </w:r>
      <w:r w:rsidRPr="00FC60E1">
        <w:rPr>
          <w:rFonts w:ascii="Times New Roman" w:hAnsi="Times New Roman"/>
          <w:lang w:val="nl-NL"/>
        </w:rPr>
        <w:t>ịnh, Ninh Bình tr</w:t>
      </w:r>
      <w:r w:rsidRPr="00FC60E1">
        <w:rPr>
          <w:rFonts w:ascii="Times New Roman" w:hAnsi="Times New Roman" w:hint="eastAsia"/>
          <w:lang w:val="nl-NL"/>
        </w:rPr>
        <w:t>ư</w:t>
      </w:r>
      <w:r w:rsidRPr="00FC60E1">
        <w:rPr>
          <w:rFonts w:ascii="Times New Roman" w:hAnsi="Times New Roman"/>
          <w:lang w:val="nl-NL"/>
        </w:rPr>
        <w:t xml:space="preserve">ớc sáp nhập và tỉnh Ninh Bình sau sáp nhập luôn quan tâm, </w:t>
      </w:r>
      <w:r w:rsidRPr="00FC60E1">
        <w:rPr>
          <w:rFonts w:ascii="Times New Roman" w:hAnsi="Times New Roman" w:hint="eastAsia"/>
          <w:lang w:val="nl-NL"/>
        </w:rPr>
        <w:t>ư</w:t>
      </w:r>
      <w:r w:rsidRPr="00FC60E1">
        <w:rPr>
          <w:rFonts w:ascii="Times New Roman" w:hAnsi="Times New Roman"/>
          <w:lang w:val="nl-NL"/>
        </w:rPr>
        <w:t xml:space="preserve">u tiên tập trung các nguồn lực </w:t>
      </w:r>
      <w:r w:rsidRPr="00FC60E1">
        <w:rPr>
          <w:rFonts w:ascii="Times New Roman" w:hAnsi="Times New Roman" w:hint="eastAsia"/>
          <w:lang w:val="nl-NL"/>
        </w:rPr>
        <w:t>đ</w:t>
      </w:r>
      <w:r w:rsidRPr="00FC60E1">
        <w:rPr>
          <w:rFonts w:ascii="Times New Roman" w:hAnsi="Times New Roman"/>
          <w:lang w:val="nl-NL"/>
        </w:rPr>
        <w:t>ầu t</w:t>
      </w:r>
      <w:r w:rsidRPr="00FC60E1">
        <w:rPr>
          <w:rFonts w:ascii="Times New Roman" w:hAnsi="Times New Roman" w:hint="eastAsia"/>
          <w:lang w:val="nl-NL"/>
        </w:rPr>
        <w:t>ư</w:t>
      </w:r>
      <w:r w:rsidRPr="00FC60E1">
        <w:rPr>
          <w:rFonts w:ascii="Times New Roman" w:hAnsi="Times New Roman"/>
          <w:lang w:val="nl-NL"/>
        </w:rPr>
        <w:t xml:space="preserve"> cho giáo dục. Song, nhu cầu </w:t>
      </w:r>
      <w:r w:rsidRPr="00FC60E1">
        <w:rPr>
          <w:rFonts w:ascii="Times New Roman" w:hAnsi="Times New Roman" w:hint="eastAsia"/>
          <w:lang w:val="nl-NL"/>
        </w:rPr>
        <w:t>đ</w:t>
      </w:r>
      <w:r w:rsidRPr="00FC60E1">
        <w:rPr>
          <w:rFonts w:ascii="Times New Roman" w:hAnsi="Times New Roman"/>
          <w:lang w:val="nl-NL"/>
        </w:rPr>
        <w:t>ầu t</w:t>
      </w:r>
      <w:r w:rsidRPr="00FC60E1">
        <w:rPr>
          <w:rFonts w:ascii="Times New Roman" w:hAnsi="Times New Roman" w:hint="eastAsia"/>
          <w:lang w:val="nl-NL"/>
        </w:rPr>
        <w:t>ư</w:t>
      </w:r>
      <w:r w:rsidRPr="00FC60E1">
        <w:rPr>
          <w:rFonts w:ascii="Times New Roman" w:hAnsi="Times New Roman"/>
          <w:lang w:val="nl-NL"/>
        </w:rPr>
        <w:t xml:space="preserve"> cho hiện </w:t>
      </w:r>
      <w:r w:rsidRPr="00FC60E1">
        <w:rPr>
          <w:rFonts w:ascii="Times New Roman" w:hAnsi="Times New Roman" w:hint="eastAsia"/>
          <w:lang w:val="nl-NL"/>
        </w:rPr>
        <w:t>đ</w:t>
      </w:r>
      <w:r w:rsidRPr="00FC60E1">
        <w:rPr>
          <w:rFonts w:ascii="Times New Roman" w:hAnsi="Times New Roman"/>
          <w:lang w:val="nl-NL"/>
        </w:rPr>
        <w:t xml:space="preserve">ại hóa giáo dục ngày càng lớn trong khi nguồn lực còn hạn chế. Việc thực hiện các mục tiêu về chuyển </w:t>
      </w:r>
      <w:r w:rsidRPr="00FC60E1">
        <w:rPr>
          <w:rFonts w:ascii="Times New Roman" w:hAnsi="Times New Roman" w:hint="eastAsia"/>
          <w:lang w:val="nl-NL"/>
        </w:rPr>
        <w:t>đ</w:t>
      </w:r>
      <w:r w:rsidRPr="00FC60E1">
        <w:rPr>
          <w:rFonts w:ascii="Times New Roman" w:hAnsi="Times New Roman"/>
          <w:lang w:val="nl-NL"/>
        </w:rPr>
        <w:t>ổi số, giáo dục số, giáo dục trí tuệ nhân tạo, quản trị giáo dục thông minh, lớp học thông minh, tr</w:t>
      </w:r>
      <w:r w:rsidRPr="00FC60E1">
        <w:rPr>
          <w:rFonts w:ascii="Times New Roman" w:hAnsi="Times New Roman" w:hint="eastAsia"/>
          <w:lang w:val="nl-NL"/>
        </w:rPr>
        <w:t>ư</w:t>
      </w:r>
      <w:r w:rsidRPr="00FC60E1">
        <w:rPr>
          <w:rFonts w:ascii="Times New Roman" w:hAnsi="Times New Roman"/>
          <w:lang w:val="nl-NL"/>
        </w:rPr>
        <w:t>ờng học số, phát triển học liệu số, nâng cao chất l</w:t>
      </w:r>
      <w:r w:rsidRPr="00FC60E1">
        <w:rPr>
          <w:rFonts w:ascii="Times New Roman" w:hAnsi="Times New Roman" w:hint="eastAsia"/>
          <w:lang w:val="nl-NL"/>
        </w:rPr>
        <w:t>ư</w:t>
      </w:r>
      <w:r w:rsidRPr="00FC60E1">
        <w:rPr>
          <w:rFonts w:ascii="Times New Roman" w:hAnsi="Times New Roman"/>
          <w:lang w:val="nl-NL"/>
        </w:rPr>
        <w:t xml:space="preserve">ợng </w:t>
      </w:r>
      <w:r w:rsidRPr="00FC60E1">
        <w:rPr>
          <w:rFonts w:ascii="Times New Roman" w:hAnsi="Times New Roman" w:hint="eastAsia"/>
          <w:lang w:val="nl-NL"/>
        </w:rPr>
        <w:t>đ</w:t>
      </w:r>
      <w:r w:rsidRPr="00FC60E1">
        <w:rPr>
          <w:rFonts w:ascii="Times New Roman" w:hAnsi="Times New Roman"/>
          <w:lang w:val="nl-NL"/>
        </w:rPr>
        <w:t xml:space="preserve">ội ngũ nhà giáo, bảo </w:t>
      </w:r>
      <w:r w:rsidRPr="00FC60E1">
        <w:rPr>
          <w:rFonts w:ascii="Times New Roman" w:hAnsi="Times New Roman" w:hint="eastAsia"/>
          <w:lang w:val="nl-NL"/>
        </w:rPr>
        <w:t>đ</w:t>
      </w:r>
      <w:r w:rsidRPr="00FC60E1">
        <w:rPr>
          <w:rFonts w:ascii="Times New Roman" w:hAnsi="Times New Roman"/>
          <w:lang w:val="nl-NL"/>
        </w:rPr>
        <w:t>ảm c</w:t>
      </w:r>
      <w:r w:rsidRPr="00FC60E1">
        <w:rPr>
          <w:rFonts w:ascii="Times New Roman" w:hAnsi="Times New Roman" w:hint="eastAsia"/>
          <w:lang w:val="nl-NL"/>
        </w:rPr>
        <w:t>ơ</w:t>
      </w:r>
      <w:r w:rsidRPr="00FC60E1">
        <w:rPr>
          <w:rFonts w:ascii="Times New Roman" w:hAnsi="Times New Roman"/>
          <w:lang w:val="nl-NL"/>
        </w:rPr>
        <w:t xml:space="preserve"> sở vật chất theo chuẩn quốc gia </w:t>
      </w:r>
      <w:r w:rsidRPr="00FC60E1">
        <w:rPr>
          <w:rFonts w:ascii="Times New Roman" w:hAnsi="Times New Roman" w:hint="eastAsia"/>
          <w:lang w:val="nl-NL"/>
        </w:rPr>
        <w:t>đò</w:t>
      </w:r>
      <w:r w:rsidRPr="00FC60E1">
        <w:rPr>
          <w:rFonts w:ascii="Times New Roman" w:hAnsi="Times New Roman"/>
          <w:lang w:val="nl-NL"/>
        </w:rPr>
        <w:t xml:space="preserve">i hỏi nguồn lực </w:t>
      </w:r>
      <w:r w:rsidRPr="00FC60E1">
        <w:rPr>
          <w:rFonts w:ascii="Times New Roman" w:hAnsi="Times New Roman" w:hint="eastAsia"/>
          <w:lang w:val="nl-NL"/>
        </w:rPr>
        <w:t>đ</w:t>
      </w:r>
      <w:r w:rsidRPr="00FC60E1">
        <w:rPr>
          <w:rFonts w:ascii="Times New Roman" w:hAnsi="Times New Roman"/>
          <w:lang w:val="nl-NL"/>
        </w:rPr>
        <w:t>ầu t</w:t>
      </w:r>
      <w:r w:rsidRPr="00FC60E1">
        <w:rPr>
          <w:rFonts w:ascii="Times New Roman" w:hAnsi="Times New Roman" w:hint="eastAsia"/>
          <w:lang w:val="nl-NL"/>
        </w:rPr>
        <w:t>ư</w:t>
      </w:r>
      <w:r w:rsidRPr="00FC60E1">
        <w:rPr>
          <w:rFonts w:ascii="Times New Roman" w:hAnsi="Times New Roman"/>
          <w:lang w:val="nl-NL"/>
        </w:rPr>
        <w:t xml:space="preserve"> lớn. Trong </w:t>
      </w:r>
      <w:r w:rsidRPr="00FC60E1">
        <w:rPr>
          <w:rFonts w:ascii="Times New Roman" w:hAnsi="Times New Roman" w:hint="eastAsia"/>
          <w:lang w:val="nl-NL"/>
        </w:rPr>
        <w:t>đ</w:t>
      </w:r>
      <w:r w:rsidRPr="00FC60E1">
        <w:rPr>
          <w:rFonts w:ascii="Times New Roman" w:hAnsi="Times New Roman"/>
          <w:lang w:val="nl-NL"/>
        </w:rPr>
        <w:t xml:space="preserve">iều kiện ngân sách </w:t>
      </w:r>
      <w:r w:rsidRPr="00FC60E1">
        <w:rPr>
          <w:rFonts w:ascii="Times New Roman" w:hAnsi="Times New Roman" w:hint="eastAsia"/>
          <w:lang w:val="nl-NL"/>
        </w:rPr>
        <w:t>đ</w:t>
      </w:r>
      <w:r w:rsidRPr="00FC60E1">
        <w:rPr>
          <w:rFonts w:ascii="Times New Roman" w:hAnsi="Times New Roman"/>
          <w:lang w:val="nl-NL"/>
        </w:rPr>
        <w:t>ịa ph</w:t>
      </w:r>
      <w:r w:rsidRPr="00FC60E1">
        <w:rPr>
          <w:rFonts w:ascii="Times New Roman" w:hAnsi="Times New Roman" w:hint="eastAsia"/>
          <w:lang w:val="nl-NL"/>
        </w:rPr>
        <w:t>ươ</w:t>
      </w:r>
      <w:r w:rsidRPr="00FC60E1">
        <w:rPr>
          <w:rFonts w:ascii="Times New Roman" w:hAnsi="Times New Roman"/>
          <w:lang w:val="nl-NL"/>
        </w:rPr>
        <w:t>ng còn hạn chế, cần có c</w:t>
      </w:r>
      <w:r w:rsidRPr="00FC60E1">
        <w:rPr>
          <w:rFonts w:ascii="Times New Roman" w:hAnsi="Times New Roman" w:hint="eastAsia"/>
          <w:lang w:val="nl-NL"/>
        </w:rPr>
        <w:t>ơ</w:t>
      </w:r>
      <w:r w:rsidRPr="00FC60E1">
        <w:rPr>
          <w:rFonts w:ascii="Times New Roman" w:hAnsi="Times New Roman"/>
          <w:lang w:val="nl-NL"/>
        </w:rPr>
        <w:t xml:space="preserve"> chế phân bổ nguồn vốn theo nguyên tắc, tiêu chí và </w:t>
      </w:r>
      <w:r w:rsidRPr="00FC60E1">
        <w:rPr>
          <w:rFonts w:ascii="Times New Roman" w:hAnsi="Times New Roman" w:hint="eastAsia"/>
          <w:lang w:val="nl-NL"/>
        </w:rPr>
        <w:t>đ</w:t>
      </w:r>
      <w:r w:rsidRPr="00FC60E1">
        <w:rPr>
          <w:rFonts w:ascii="Times New Roman" w:hAnsi="Times New Roman"/>
          <w:lang w:val="nl-NL"/>
        </w:rPr>
        <w:t xml:space="preserve">ịnh mức rõ ràng </w:t>
      </w:r>
      <w:r w:rsidRPr="00FC60E1">
        <w:rPr>
          <w:rFonts w:ascii="Times New Roman" w:hAnsi="Times New Roman" w:hint="eastAsia"/>
          <w:lang w:val="nl-NL"/>
        </w:rPr>
        <w:t>đ</w:t>
      </w:r>
      <w:r w:rsidRPr="00FC60E1">
        <w:rPr>
          <w:rFonts w:ascii="Times New Roman" w:hAnsi="Times New Roman"/>
          <w:lang w:val="nl-NL"/>
        </w:rPr>
        <w:t xml:space="preserve">ể sử dụng hiệu quả nguồn lực. </w:t>
      </w:r>
    </w:p>
    <w:p w14:paraId="4A2ADCDD" w14:textId="02590E1B" w:rsidR="00FC60E1" w:rsidRPr="00FC60E1" w:rsidRDefault="00FC60E1" w:rsidP="00FC60E1">
      <w:pPr>
        <w:spacing w:before="120" w:after="120" w:line="276" w:lineRule="auto"/>
        <w:ind w:firstLine="720"/>
        <w:jc w:val="both"/>
        <w:rPr>
          <w:rFonts w:ascii="Times New Roman" w:hAnsi="Times New Roman"/>
          <w:lang w:val="nl-NL"/>
        </w:rPr>
      </w:pPr>
      <w:r w:rsidRPr="00FC60E1">
        <w:rPr>
          <w:rFonts w:ascii="Times New Roman" w:hAnsi="Times New Roman"/>
          <w:lang w:val="nl-NL"/>
        </w:rPr>
        <w:t xml:space="preserve">Sự chênh lệch về </w:t>
      </w:r>
      <w:r w:rsidRPr="00FC60E1">
        <w:rPr>
          <w:rFonts w:ascii="Times New Roman" w:hAnsi="Times New Roman" w:hint="eastAsia"/>
          <w:lang w:val="nl-NL"/>
        </w:rPr>
        <w:t>đ</w:t>
      </w:r>
      <w:r w:rsidRPr="00FC60E1">
        <w:rPr>
          <w:rFonts w:ascii="Times New Roman" w:hAnsi="Times New Roman"/>
          <w:lang w:val="nl-NL"/>
        </w:rPr>
        <w:t xml:space="preserve">iều kiện phát triển giáo dục giữa các </w:t>
      </w:r>
      <w:r w:rsidRPr="00FC60E1">
        <w:rPr>
          <w:rFonts w:ascii="Times New Roman" w:hAnsi="Times New Roman" w:hint="eastAsia"/>
          <w:lang w:val="nl-NL"/>
        </w:rPr>
        <w:t>đ</w:t>
      </w:r>
      <w:r w:rsidRPr="00FC60E1">
        <w:rPr>
          <w:rFonts w:ascii="Times New Roman" w:hAnsi="Times New Roman"/>
          <w:lang w:val="nl-NL"/>
        </w:rPr>
        <w:t>ịa bàn, giữa các xã, ph</w:t>
      </w:r>
      <w:r w:rsidRPr="00FC60E1">
        <w:rPr>
          <w:rFonts w:ascii="Times New Roman" w:hAnsi="Times New Roman" w:hint="eastAsia"/>
          <w:lang w:val="nl-NL"/>
        </w:rPr>
        <w:t>ư</w:t>
      </w:r>
      <w:r w:rsidRPr="00FC60E1">
        <w:rPr>
          <w:rFonts w:ascii="Times New Roman" w:hAnsi="Times New Roman"/>
          <w:lang w:val="nl-NL"/>
        </w:rPr>
        <w:t xml:space="preserve">ờng và giữa khu vực </w:t>
      </w:r>
      <w:r w:rsidRPr="00FC60E1">
        <w:rPr>
          <w:rFonts w:ascii="Times New Roman" w:hAnsi="Times New Roman" w:hint="eastAsia"/>
          <w:lang w:val="nl-NL"/>
        </w:rPr>
        <w:t>đô</w:t>
      </w:r>
      <w:r w:rsidRPr="00FC60E1">
        <w:rPr>
          <w:rFonts w:ascii="Times New Roman" w:hAnsi="Times New Roman"/>
          <w:lang w:val="nl-NL"/>
        </w:rPr>
        <w:t xml:space="preserve"> thị với nông thôn, miền núi, vùng khó kh</w:t>
      </w:r>
      <w:r w:rsidRPr="00FC60E1">
        <w:rPr>
          <w:rFonts w:ascii="Times New Roman" w:hAnsi="Times New Roman" w:hint="eastAsia"/>
          <w:lang w:val="nl-NL"/>
        </w:rPr>
        <w:t>ă</w:t>
      </w:r>
      <w:r w:rsidRPr="00FC60E1">
        <w:rPr>
          <w:rFonts w:ascii="Times New Roman" w:hAnsi="Times New Roman"/>
          <w:lang w:val="nl-NL"/>
        </w:rPr>
        <w:t xml:space="preserve">n vẫn còn khoảng cách về </w:t>
      </w:r>
      <w:r w:rsidRPr="00FC60E1">
        <w:rPr>
          <w:rFonts w:ascii="Times New Roman" w:hAnsi="Times New Roman" w:hint="eastAsia"/>
          <w:lang w:val="nl-NL"/>
        </w:rPr>
        <w:t>đ</w:t>
      </w:r>
      <w:r w:rsidRPr="00FC60E1">
        <w:rPr>
          <w:rFonts w:ascii="Times New Roman" w:hAnsi="Times New Roman"/>
          <w:lang w:val="nl-NL"/>
        </w:rPr>
        <w:t>iều kiện c</w:t>
      </w:r>
      <w:r w:rsidRPr="00FC60E1">
        <w:rPr>
          <w:rFonts w:ascii="Times New Roman" w:hAnsi="Times New Roman" w:hint="eastAsia"/>
          <w:lang w:val="nl-NL"/>
        </w:rPr>
        <w:t>ơ</w:t>
      </w:r>
      <w:r w:rsidRPr="00FC60E1">
        <w:rPr>
          <w:rFonts w:ascii="Times New Roman" w:hAnsi="Times New Roman"/>
          <w:lang w:val="nl-NL"/>
        </w:rPr>
        <w:t xml:space="preserve"> sở vật chất, </w:t>
      </w:r>
      <w:r w:rsidRPr="00FC60E1">
        <w:rPr>
          <w:rFonts w:ascii="Times New Roman" w:hAnsi="Times New Roman" w:hint="eastAsia"/>
          <w:lang w:val="nl-NL"/>
        </w:rPr>
        <w:t>đ</w:t>
      </w:r>
      <w:r w:rsidRPr="00FC60E1">
        <w:rPr>
          <w:rFonts w:ascii="Times New Roman" w:hAnsi="Times New Roman"/>
          <w:lang w:val="nl-NL"/>
        </w:rPr>
        <w:t>ội ngũ giáo viên và chất l</w:t>
      </w:r>
      <w:r w:rsidRPr="00FC60E1">
        <w:rPr>
          <w:rFonts w:ascii="Times New Roman" w:hAnsi="Times New Roman" w:hint="eastAsia"/>
          <w:lang w:val="nl-NL"/>
        </w:rPr>
        <w:t>ư</w:t>
      </w:r>
      <w:r w:rsidRPr="00FC60E1">
        <w:rPr>
          <w:rFonts w:ascii="Times New Roman" w:hAnsi="Times New Roman"/>
          <w:lang w:val="nl-NL"/>
        </w:rPr>
        <w:t xml:space="preserve">ợng giáo dục. Việc xây dựng các tiêu chí phân bổ ngân sách sẽ góp phần </w:t>
      </w:r>
      <w:r w:rsidRPr="00FC60E1">
        <w:rPr>
          <w:rFonts w:ascii="Times New Roman" w:hAnsi="Times New Roman" w:hint="eastAsia"/>
          <w:lang w:val="nl-NL"/>
        </w:rPr>
        <w:t>ư</w:t>
      </w:r>
      <w:r w:rsidRPr="00FC60E1">
        <w:rPr>
          <w:rFonts w:ascii="Times New Roman" w:hAnsi="Times New Roman"/>
          <w:lang w:val="nl-NL"/>
        </w:rPr>
        <w:t xml:space="preserve">u tiên </w:t>
      </w:r>
      <w:r w:rsidRPr="00FC60E1">
        <w:rPr>
          <w:rFonts w:ascii="Times New Roman" w:hAnsi="Times New Roman" w:hint="eastAsia"/>
          <w:lang w:val="nl-NL"/>
        </w:rPr>
        <w:t>đ</w:t>
      </w:r>
      <w:r w:rsidRPr="00FC60E1">
        <w:rPr>
          <w:rFonts w:ascii="Times New Roman" w:hAnsi="Times New Roman"/>
          <w:lang w:val="nl-NL"/>
        </w:rPr>
        <w:t>ầu t</w:t>
      </w:r>
      <w:r w:rsidRPr="00FC60E1">
        <w:rPr>
          <w:rFonts w:ascii="Times New Roman" w:hAnsi="Times New Roman" w:hint="eastAsia"/>
          <w:lang w:val="nl-NL"/>
        </w:rPr>
        <w:t>ư</w:t>
      </w:r>
      <w:r w:rsidRPr="00FC60E1">
        <w:rPr>
          <w:rFonts w:ascii="Times New Roman" w:hAnsi="Times New Roman"/>
          <w:lang w:val="nl-NL"/>
        </w:rPr>
        <w:t xml:space="preserve"> cho các </w:t>
      </w:r>
      <w:r w:rsidRPr="00FC60E1">
        <w:rPr>
          <w:rFonts w:ascii="Times New Roman" w:hAnsi="Times New Roman" w:hint="eastAsia"/>
          <w:lang w:val="nl-NL"/>
        </w:rPr>
        <w:t>đ</w:t>
      </w:r>
      <w:r w:rsidRPr="00FC60E1">
        <w:rPr>
          <w:rFonts w:ascii="Times New Roman" w:hAnsi="Times New Roman"/>
          <w:lang w:val="nl-NL"/>
        </w:rPr>
        <w:t>ịa bàn còn khó kh</w:t>
      </w:r>
      <w:r w:rsidRPr="00FC60E1">
        <w:rPr>
          <w:rFonts w:ascii="Times New Roman" w:hAnsi="Times New Roman" w:hint="eastAsia"/>
          <w:lang w:val="nl-NL"/>
        </w:rPr>
        <w:t>ă</w:t>
      </w:r>
      <w:r w:rsidRPr="00FC60E1">
        <w:rPr>
          <w:rFonts w:ascii="Times New Roman" w:hAnsi="Times New Roman"/>
          <w:lang w:val="nl-NL"/>
        </w:rPr>
        <w:t xml:space="preserve">n, bảo </w:t>
      </w:r>
      <w:r w:rsidRPr="00FC60E1">
        <w:rPr>
          <w:rFonts w:ascii="Times New Roman" w:hAnsi="Times New Roman" w:hint="eastAsia"/>
          <w:lang w:val="nl-NL"/>
        </w:rPr>
        <w:t>đ</w:t>
      </w:r>
      <w:r w:rsidRPr="00FC60E1">
        <w:rPr>
          <w:rFonts w:ascii="Times New Roman" w:hAnsi="Times New Roman"/>
          <w:lang w:val="nl-NL"/>
        </w:rPr>
        <w:t xml:space="preserve">ảm công bằng trong tiếp cận dịch vụ giáo dục. </w:t>
      </w:r>
    </w:p>
    <w:p w14:paraId="0CDB4328" w14:textId="51387BE0" w:rsidR="000B635A" w:rsidRDefault="00FC60E1" w:rsidP="00FC60E1">
      <w:pPr>
        <w:spacing w:before="120" w:after="120" w:line="276" w:lineRule="auto"/>
        <w:ind w:firstLine="720"/>
        <w:jc w:val="both"/>
        <w:rPr>
          <w:rFonts w:ascii="Times New Roman" w:hAnsi="Times New Roman"/>
          <w:lang w:val="nl-NL"/>
        </w:rPr>
      </w:pPr>
      <w:r w:rsidRPr="00FC60E1">
        <w:rPr>
          <w:rFonts w:ascii="Times New Roman" w:hAnsi="Times New Roman"/>
          <w:lang w:val="nl-NL"/>
        </w:rPr>
        <w:t xml:space="preserve">Thực tiễn cho thấy việc phân bổ kinh phí cần dựa trên các tiêu chí </w:t>
      </w:r>
      <w:r w:rsidRPr="00FC60E1">
        <w:rPr>
          <w:rFonts w:ascii="Times New Roman" w:hAnsi="Times New Roman" w:hint="eastAsia"/>
          <w:lang w:val="nl-NL"/>
        </w:rPr>
        <w:t>đ</w:t>
      </w:r>
      <w:r w:rsidRPr="00FC60E1">
        <w:rPr>
          <w:rFonts w:ascii="Times New Roman" w:hAnsi="Times New Roman"/>
          <w:lang w:val="nl-NL"/>
        </w:rPr>
        <w:t>ịnh l</w:t>
      </w:r>
      <w:r w:rsidRPr="00FC60E1">
        <w:rPr>
          <w:rFonts w:ascii="Times New Roman" w:hAnsi="Times New Roman" w:hint="eastAsia"/>
          <w:lang w:val="nl-NL"/>
        </w:rPr>
        <w:t>ư</w:t>
      </w:r>
      <w:r w:rsidRPr="00FC60E1">
        <w:rPr>
          <w:rFonts w:ascii="Times New Roman" w:hAnsi="Times New Roman"/>
          <w:lang w:val="nl-NL"/>
        </w:rPr>
        <w:t xml:space="preserve">ợng, khách quan và thống nhất </w:t>
      </w:r>
      <w:r w:rsidRPr="00FC60E1">
        <w:rPr>
          <w:rFonts w:ascii="Times New Roman" w:hAnsi="Times New Roman" w:hint="eastAsia"/>
          <w:lang w:val="nl-NL"/>
        </w:rPr>
        <w:t>đ</w:t>
      </w:r>
      <w:r w:rsidRPr="00FC60E1">
        <w:rPr>
          <w:rFonts w:ascii="Times New Roman" w:hAnsi="Times New Roman"/>
          <w:lang w:val="nl-NL"/>
        </w:rPr>
        <w:t xml:space="preserve">ể khắc phục tình trạng phân bổ bình quân, dàn trải; </w:t>
      </w:r>
      <w:r w:rsidRPr="00FC60E1">
        <w:rPr>
          <w:rFonts w:ascii="Times New Roman" w:hAnsi="Times New Roman" w:hint="eastAsia"/>
          <w:lang w:val="nl-NL"/>
        </w:rPr>
        <w:t>đ</w:t>
      </w:r>
      <w:r w:rsidRPr="00FC60E1">
        <w:rPr>
          <w:rFonts w:ascii="Times New Roman" w:hAnsi="Times New Roman"/>
          <w:lang w:val="nl-NL"/>
        </w:rPr>
        <w:t>ồng thời t</w:t>
      </w:r>
      <w:r w:rsidRPr="00FC60E1">
        <w:rPr>
          <w:rFonts w:ascii="Times New Roman" w:hAnsi="Times New Roman" w:hint="eastAsia"/>
          <w:lang w:val="nl-NL"/>
        </w:rPr>
        <w:t>ă</w:t>
      </w:r>
      <w:r w:rsidRPr="00FC60E1">
        <w:rPr>
          <w:rFonts w:ascii="Times New Roman" w:hAnsi="Times New Roman"/>
          <w:lang w:val="nl-NL"/>
        </w:rPr>
        <w:t>ng c</w:t>
      </w:r>
      <w:r w:rsidRPr="00FC60E1">
        <w:rPr>
          <w:rFonts w:ascii="Times New Roman" w:hAnsi="Times New Roman" w:hint="eastAsia"/>
          <w:lang w:val="nl-NL"/>
        </w:rPr>
        <w:t>ư</w:t>
      </w:r>
      <w:r w:rsidRPr="00FC60E1">
        <w:rPr>
          <w:rFonts w:ascii="Times New Roman" w:hAnsi="Times New Roman"/>
          <w:lang w:val="nl-NL"/>
        </w:rPr>
        <w:t xml:space="preserve">ờng tính công khai, minh bạch, tạo thuận lợi cho công tác giám sát, </w:t>
      </w:r>
      <w:r w:rsidRPr="00FC60E1">
        <w:rPr>
          <w:rFonts w:ascii="Times New Roman" w:hAnsi="Times New Roman" w:hint="eastAsia"/>
          <w:lang w:val="nl-NL"/>
        </w:rPr>
        <w:t>đá</w:t>
      </w:r>
      <w:r w:rsidRPr="00FC60E1">
        <w:rPr>
          <w:rFonts w:ascii="Times New Roman" w:hAnsi="Times New Roman"/>
          <w:lang w:val="nl-NL"/>
        </w:rPr>
        <w:t>nh giá và kiểm tra việc sử dụng ngân sách, góp phần nâng cao hiệu quả quản lý, sử dụng ngân sách nhà n</w:t>
      </w:r>
      <w:r w:rsidRPr="00FC60E1">
        <w:rPr>
          <w:rFonts w:ascii="Times New Roman" w:hAnsi="Times New Roman" w:hint="eastAsia"/>
          <w:lang w:val="nl-NL"/>
        </w:rPr>
        <w:t>ư</w:t>
      </w:r>
      <w:r w:rsidRPr="00FC60E1">
        <w:rPr>
          <w:rFonts w:ascii="Times New Roman" w:hAnsi="Times New Roman"/>
          <w:lang w:val="nl-NL"/>
        </w:rPr>
        <w:t>ớc.</w:t>
      </w:r>
    </w:p>
    <w:p w14:paraId="7EF52680" w14:textId="41C00FA9" w:rsidR="00A423B8" w:rsidRDefault="00A423B8" w:rsidP="00FC60E1">
      <w:pPr>
        <w:spacing w:before="120" w:after="120" w:line="276" w:lineRule="auto"/>
        <w:ind w:firstLine="720"/>
        <w:jc w:val="both"/>
        <w:rPr>
          <w:rFonts w:ascii="Times New Roman" w:hAnsi="Times New Roman"/>
          <w:lang w:val="nl-NL"/>
        </w:rPr>
      </w:pPr>
      <w:r>
        <w:rPr>
          <w:rFonts w:ascii="Times New Roman" w:hAnsi="Times New Roman"/>
          <w:lang w:val="nl-NL"/>
        </w:rPr>
        <w:t>Do đó</w:t>
      </w:r>
      <w:r w:rsidRPr="00990CF1">
        <w:rPr>
          <w:rFonts w:ascii="Times New Roman" w:hAnsi="Times New Roman"/>
          <w:lang w:val="nl-NL"/>
        </w:rPr>
        <w:t xml:space="preserve"> việc Hội </w:t>
      </w:r>
      <w:r w:rsidRPr="00990CF1">
        <w:rPr>
          <w:rFonts w:ascii="Times New Roman" w:hAnsi="Times New Roman" w:hint="eastAsia"/>
          <w:lang w:val="nl-NL"/>
        </w:rPr>
        <w:t>đ</w:t>
      </w:r>
      <w:r w:rsidRPr="00990CF1">
        <w:rPr>
          <w:rFonts w:ascii="Times New Roman" w:hAnsi="Times New Roman"/>
          <w:lang w:val="nl-NL"/>
        </w:rPr>
        <w:t xml:space="preserve">ồng nhân dân tỉnh ban hành Nghị quyết quy </w:t>
      </w:r>
      <w:r w:rsidRPr="00990CF1">
        <w:rPr>
          <w:rFonts w:ascii="Times New Roman" w:hAnsi="Times New Roman" w:hint="eastAsia"/>
          <w:lang w:val="nl-NL"/>
        </w:rPr>
        <w:t>đ</w:t>
      </w:r>
      <w:r w:rsidRPr="00990CF1">
        <w:rPr>
          <w:rFonts w:ascii="Times New Roman" w:hAnsi="Times New Roman"/>
          <w:lang w:val="nl-NL"/>
        </w:rPr>
        <w:t xml:space="preserve">ịnh nguyên tắc, tiêu chí, </w:t>
      </w:r>
      <w:r w:rsidRPr="00990CF1">
        <w:rPr>
          <w:rFonts w:ascii="Times New Roman" w:hAnsi="Times New Roman" w:hint="eastAsia"/>
          <w:lang w:val="nl-NL"/>
        </w:rPr>
        <w:t>đ</w:t>
      </w:r>
      <w:r w:rsidRPr="00990CF1">
        <w:rPr>
          <w:rFonts w:ascii="Times New Roman" w:hAnsi="Times New Roman"/>
          <w:lang w:val="nl-NL"/>
        </w:rPr>
        <w:t>ịnh mức phân bổ ngân sách nhà n</w:t>
      </w:r>
      <w:r w:rsidRPr="00990CF1">
        <w:rPr>
          <w:rFonts w:ascii="Times New Roman" w:hAnsi="Times New Roman" w:hint="eastAsia"/>
          <w:lang w:val="nl-NL"/>
        </w:rPr>
        <w:t>ư</w:t>
      </w:r>
      <w:r w:rsidRPr="00990CF1">
        <w:rPr>
          <w:rFonts w:ascii="Times New Roman" w:hAnsi="Times New Roman"/>
          <w:lang w:val="nl-NL"/>
        </w:rPr>
        <w:t>ớc thực hiện Ch</w:t>
      </w:r>
      <w:r w:rsidRPr="00990CF1">
        <w:rPr>
          <w:rFonts w:ascii="Times New Roman" w:hAnsi="Times New Roman" w:hint="eastAsia"/>
          <w:lang w:val="nl-NL"/>
        </w:rPr>
        <w:t>ươ</w:t>
      </w:r>
      <w:r w:rsidRPr="00990CF1">
        <w:rPr>
          <w:rFonts w:ascii="Times New Roman" w:hAnsi="Times New Roman"/>
          <w:lang w:val="nl-NL"/>
        </w:rPr>
        <w:t xml:space="preserve">ng trình mục tiêu quốc gia hiện </w:t>
      </w:r>
      <w:r w:rsidRPr="00990CF1">
        <w:rPr>
          <w:rFonts w:ascii="Times New Roman" w:hAnsi="Times New Roman" w:hint="eastAsia"/>
          <w:lang w:val="nl-NL"/>
        </w:rPr>
        <w:t>đ</w:t>
      </w:r>
      <w:r w:rsidRPr="00990CF1">
        <w:rPr>
          <w:rFonts w:ascii="Times New Roman" w:hAnsi="Times New Roman"/>
          <w:lang w:val="nl-NL"/>
        </w:rPr>
        <w:t>ại hóa, nâng cao chất l</w:t>
      </w:r>
      <w:r w:rsidRPr="00990CF1">
        <w:rPr>
          <w:rFonts w:ascii="Times New Roman" w:hAnsi="Times New Roman" w:hint="eastAsia"/>
          <w:lang w:val="nl-NL"/>
        </w:rPr>
        <w:t>ư</w:t>
      </w:r>
      <w:r w:rsidRPr="00990CF1">
        <w:rPr>
          <w:rFonts w:ascii="Times New Roman" w:hAnsi="Times New Roman"/>
          <w:lang w:val="nl-NL"/>
        </w:rPr>
        <w:t xml:space="preserve">ợng giáo dục và </w:t>
      </w:r>
      <w:r w:rsidRPr="00990CF1">
        <w:rPr>
          <w:rFonts w:ascii="Times New Roman" w:hAnsi="Times New Roman" w:hint="eastAsia"/>
          <w:lang w:val="nl-NL"/>
        </w:rPr>
        <w:t>đ</w:t>
      </w:r>
      <w:r w:rsidRPr="00990CF1">
        <w:rPr>
          <w:rFonts w:ascii="Times New Roman" w:hAnsi="Times New Roman"/>
          <w:lang w:val="nl-NL"/>
        </w:rPr>
        <w:t xml:space="preserve">ào tạo giai </w:t>
      </w:r>
      <w:r w:rsidRPr="00990CF1">
        <w:rPr>
          <w:rFonts w:ascii="Times New Roman" w:hAnsi="Times New Roman" w:hint="eastAsia"/>
          <w:lang w:val="nl-NL"/>
        </w:rPr>
        <w:t>đ</w:t>
      </w:r>
      <w:r w:rsidRPr="00990CF1">
        <w:rPr>
          <w:rFonts w:ascii="Times New Roman" w:hAnsi="Times New Roman"/>
          <w:lang w:val="nl-NL"/>
        </w:rPr>
        <w:t xml:space="preserve">oạn 2026 - 2030 là yêu cầu cần thiết, </w:t>
      </w:r>
      <w:r w:rsidRPr="00990CF1">
        <w:rPr>
          <w:rFonts w:ascii="Times New Roman" w:hAnsi="Times New Roman" w:hint="eastAsia"/>
          <w:lang w:val="nl-NL"/>
        </w:rPr>
        <w:t>đú</w:t>
      </w:r>
      <w:r w:rsidRPr="00990CF1">
        <w:rPr>
          <w:rFonts w:ascii="Times New Roman" w:hAnsi="Times New Roman"/>
          <w:lang w:val="nl-NL"/>
        </w:rPr>
        <w:t xml:space="preserve">ng thẩm quyền, phù hợp với quy </w:t>
      </w:r>
      <w:r w:rsidRPr="00990CF1">
        <w:rPr>
          <w:rFonts w:ascii="Times New Roman" w:hAnsi="Times New Roman" w:hint="eastAsia"/>
          <w:lang w:val="nl-NL"/>
        </w:rPr>
        <w:t>đ</w:t>
      </w:r>
      <w:r w:rsidRPr="00990CF1">
        <w:rPr>
          <w:rFonts w:ascii="Times New Roman" w:hAnsi="Times New Roman"/>
          <w:lang w:val="nl-NL"/>
        </w:rPr>
        <w:t xml:space="preserve">ịnh của pháp luật hiện hành, </w:t>
      </w:r>
      <w:r w:rsidRPr="00990CF1">
        <w:rPr>
          <w:rFonts w:ascii="Times New Roman" w:hAnsi="Times New Roman" w:hint="eastAsia"/>
          <w:lang w:val="nl-NL"/>
        </w:rPr>
        <w:t>đ</w:t>
      </w:r>
      <w:r w:rsidRPr="00990CF1">
        <w:rPr>
          <w:rFonts w:ascii="Times New Roman" w:hAnsi="Times New Roman"/>
          <w:lang w:val="nl-NL"/>
        </w:rPr>
        <w:t xml:space="preserve">ồng thời cụ thể hóa quy </w:t>
      </w:r>
      <w:r w:rsidRPr="00990CF1">
        <w:rPr>
          <w:rFonts w:ascii="Times New Roman" w:hAnsi="Times New Roman" w:hint="eastAsia"/>
          <w:lang w:val="nl-NL"/>
        </w:rPr>
        <w:t>đ</w:t>
      </w:r>
      <w:r w:rsidRPr="00990CF1">
        <w:rPr>
          <w:rFonts w:ascii="Times New Roman" w:hAnsi="Times New Roman"/>
          <w:lang w:val="nl-NL"/>
        </w:rPr>
        <w:t xml:space="preserve">ịnh của pháp luật, bảo </w:t>
      </w:r>
      <w:r w:rsidRPr="00990CF1">
        <w:rPr>
          <w:rFonts w:ascii="Times New Roman" w:hAnsi="Times New Roman" w:hint="eastAsia"/>
          <w:lang w:val="nl-NL"/>
        </w:rPr>
        <w:t>đ</w:t>
      </w:r>
      <w:r w:rsidRPr="00990CF1">
        <w:rPr>
          <w:rFonts w:ascii="Times New Roman" w:hAnsi="Times New Roman"/>
          <w:lang w:val="nl-NL"/>
        </w:rPr>
        <w:t xml:space="preserve">ảm phân bổ và sử dụng nguồn lực ngân sách công khai, minh bạch, hiệu quả, góp phần thực hiện thành công các mục tiêu phát triển giáo dục và </w:t>
      </w:r>
      <w:r w:rsidRPr="00990CF1">
        <w:rPr>
          <w:rFonts w:ascii="Times New Roman" w:hAnsi="Times New Roman" w:hint="eastAsia"/>
          <w:lang w:val="nl-NL"/>
        </w:rPr>
        <w:t>đà</w:t>
      </w:r>
      <w:r w:rsidRPr="00990CF1">
        <w:rPr>
          <w:rFonts w:ascii="Times New Roman" w:hAnsi="Times New Roman"/>
          <w:lang w:val="nl-NL"/>
        </w:rPr>
        <w:t xml:space="preserve">o tạo trên </w:t>
      </w:r>
      <w:r w:rsidRPr="00990CF1">
        <w:rPr>
          <w:rFonts w:ascii="Times New Roman" w:hAnsi="Times New Roman" w:hint="eastAsia"/>
          <w:lang w:val="nl-NL"/>
        </w:rPr>
        <w:t>đ</w:t>
      </w:r>
      <w:r w:rsidRPr="00990CF1">
        <w:rPr>
          <w:rFonts w:ascii="Times New Roman" w:hAnsi="Times New Roman"/>
          <w:lang w:val="nl-NL"/>
        </w:rPr>
        <w:t>ịa bàn tỉnh.</w:t>
      </w:r>
    </w:p>
    <w:p w14:paraId="28F684E9" w14:textId="03C5F483" w:rsidR="00DA7E83" w:rsidRDefault="00DA7E83" w:rsidP="00C67E05">
      <w:pPr>
        <w:spacing w:before="120" w:after="120" w:line="276" w:lineRule="auto"/>
        <w:ind w:firstLine="720"/>
        <w:jc w:val="both"/>
        <w:rPr>
          <w:rFonts w:ascii="Times New Roman" w:hAnsi="Times New Roman"/>
          <w:b/>
          <w:lang w:val="nl-NL"/>
        </w:rPr>
      </w:pPr>
      <w:r>
        <w:rPr>
          <w:rFonts w:ascii="Times New Roman" w:hAnsi="Times New Roman"/>
          <w:b/>
          <w:lang w:val="nl-NL"/>
        </w:rPr>
        <w:t>II. MỤC ĐÍCH BAN HÀNH, QUAN ĐIỂM XÂY DỰNG DỰ THẢO NGHỊ QUYẾT</w:t>
      </w:r>
    </w:p>
    <w:p w14:paraId="63C5BD3C" w14:textId="77777777" w:rsidR="00FF2C0A" w:rsidRPr="00E2178E" w:rsidRDefault="00FF2C0A" w:rsidP="00FF2C0A">
      <w:pPr>
        <w:spacing w:before="120" w:after="120" w:line="276" w:lineRule="auto"/>
        <w:ind w:firstLine="720"/>
        <w:jc w:val="both"/>
        <w:rPr>
          <w:rFonts w:ascii="Times New Roman" w:hAnsi="Times New Roman"/>
          <w:b/>
          <w:bCs/>
          <w:spacing w:val="-4"/>
        </w:rPr>
      </w:pPr>
      <w:r w:rsidRPr="00E2178E">
        <w:rPr>
          <w:rFonts w:ascii="Times New Roman" w:hAnsi="Times New Roman"/>
          <w:b/>
          <w:bCs/>
          <w:spacing w:val="-4"/>
        </w:rPr>
        <w:t>1. Mục đích ban hành Nghị quyết</w:t>
      </w:r>
    </w:p>
    <w:p w14:paraId="732D3C0B" w14:textId="77777777" w:rsidR="00FF2C0A" w:rsidRPr="00FF2C0A" w:rsidRDefault="00FF2C0A" w:rsidP="00FF2C0A">
      <w:pPr>
        <w:spacing w:before="120" w:after="120" w:line="276" w:lineRule="auto"/>
        <w:ind w:firstLine="720"/>
        <w:jc w:val="both"/>
        <w:rPr>
          <w:rFonts w:ascii="Times New Roman" w:hAnsi="Times New Roman"/>
          <w:spacing w:val="-4"/>
        </w:rPr>
      </w:pPr>
      <w:r w:rsidRPr="00FF2C0A">
        <w:rPr>
          <w:rFonts w:ascii="Times New Roman" w:hAnsi="Times New Roman"/>
          <w:spacing w:val="-4"/>
        </w:rPr>
        <w:lastRenderedPageBreak/>
        <w:t>Nghị quyết số 249/2025/QH15 ngày 10/12/2025 của Quốc hội phê duyệt chủ tr</w:t>
      </w:r>
      <w:r w:rsidRPr="00FF2C0A">
        <w:rPr>
          <w:rFonts w:ascii="Times New Roman" w:hAnsi="Times New Roman" w:hint="eastAsia"/>
          <w:spacing w:val="-4"/>
        </w:rPr>
        <w:t>ươ</w:t>
      </w:r>
      <w:r w:rsidRPr="00FF2C0A">
        <w:rPr>
          <w:rFonts w:ascii="Times New Roman" w:hAnsi="Times New Roman"/>
          <w:spacing w:val="-4"/>
        </w:rPr>
        <w:t xml:space="preserve">ng </w:t>
      </w:r>
      <w:r w:rsidRPr="00FF2C0A">
        <w:rPr>
          <w:rFonts w:ascii="Times New Roman" w:hAnsi="Times New Roman" w:hint="eastAsia"/>
          <w:spacing w:val="-4"/>
        </w:rPr>
        <w:t>đ</w:t>
      </w:r>
      <w:r w:rsidRPr="00FF2C0A">
        <w:rPr>
          <w:rFonts w:ascii="Times New Roman" w:hAnsi="Times New Roman"/>
          <w:spacing w:val="-4"/>
        </w:rPr>
        <w:t>ầu t</w:t>
      </w:r>
      <w:r w:rsidRPr="00FF2C0A">
        <w:rPr>
          <w:rFonts w:ascii="Times New Roman" w:hAnsi="Times New Roman" w:hint="eastAsia"/>
          <w:spacing w:val="-4"/>
        </w:rPr>
        <w:t>ư</w:t>
      </w:r>
      <w:r w:rsidRPr="00FF2C0A">
        <w:rPr>
          <w:rFonts w:ascii="Times New Roman" w:hAnsi="Times New Roman"/>
          <w:spacing w:val="-4"/>
        </w:rPr>
        <w:t xml:space="preserve"> Ch</w:t>
      </w:r>
      <w:r w:rsidRPr="00FF2C0A">
        <w:rPr>
          <w:rFonts w:ascii="Times New Roman" w:hAnsi="Times New Roman" w:hint="eastAsia"/>
          <w:spacing w:val="-4"/>
        </w:rPr>
        <w:t>ươ</w:t>
      </w:r>
      <w:r w:rsidRPr="00FF2C0A">
        <w:rPr>
          <w:rFonts w:ascii="Times New Roman" w:hAnsi="Times New Roman"/>
          <w:spacing w:val="-4"/>
        </w:rPr>
        <w:t xml:space="preserve">ng trình mục tiêu quốc gia hiện </w:t>
      </w:r>
      <w:r w:rsidRPr="00FF2C0A">
        <w:rPr>
          <w:rFonts w:ascii="Times New Roman" w:hAnsi="Times New Roman" w:hint="eastAsia"/>
          <w:spacing w:val="-4"/>
        </w:rPr>
        <w:t>đ</w:t>
      </w:r>
      <w:r w:rsidRPr="00FF2C0A">
        <w:rPr>
          <w:rFonts w:ascii="Times New Roman" w:hAnsi="Times New Roman"/>
          <w:spacing w:val="-4"/>
        </w:rPr>
        <w:t>ại hóa, nâng cao chất l</w:t>
      </w:r>
      <w:r w:rsidRPr="00FF2C0A">
        <w:rPr>
          <w:rFonts w:ascii="Times New Roman" w:hAnsi="Times New Roman" w:hint="eastAsia"/>
          <w:spacing w:val="-4"/>
        </w:rPr>
        <w:t>ư</w:t>
      </w:r>
      <w:r w:rsidRPr="00FF2C0A">
        <w:rPr>
          <w:rFonts w:ascii="Times New Roman" w:hAnsi="Times New Roman"/>
          <w:spacing w:val="-4"/>
        </w:rPr>
        <w:t xml:space="preserve">ợng giáo dục và </w:t>
      </w:r>
      <w:r w:rsidRPr="00FF2C0A">
        <w:rPr>
          <w:rFonts w:ascii="Times New Roman" w:hAnsi="Times New Roman" w:hint="eastAsia"/>
          <w:spacing w:val="-4"/>
        </w:rPr>
        <w:t>đà</w:t>
      </w:r>
      <w:r w:rsidRPr="00FF2C0A">
        <w:rPr>
          <w:rFonts w:ascii="Times New Roman" w:hAnsi="Times New Roman"/>
          <w:spacing w:val="-4"/>
        </w:rPr>
        <w:t xml:space="preserve">o tạo giai </w:t>
      </w:r>
      <w:r w:rsidRPr="00FF2C0A">
        <w:rPr>
          <w:rFonts w:ascii="Times New Roman" w:hAnsi="Times New Roman" w:hint="eastAsia"/>
          <w:spacing w:val="-4"/>
        </w:rPr>
        <w:t>đ</w:t>
      </w:r>
      <w:r w:rsidRPr="00FF2C0A">
        <w:rPr>
          <w:rFonts w:ascii="Times New Roman" w:hAnsi="Times New Roman"/>
          <w:spacing w:val="-4"/>
        </w:rPr>
        <w:t>oạn 2026 - 2035;</w:t>
      </w:r>
    </w:p>
    <w:p w14:paraId="296562EA" w14:textId="153751C3" w:rsidR="00FF2C0A" w:rsidRPr="00FF2C0A" w:rsidRDefault="00FF2C0A" w:rsidP="00FF2C0A">
      <w:pPr>
        <w:spacing w:before="120" w:after="120" w:line="276" w:lineRule="auto"/>
        <w:ind w:firstLine="720"/>
        <w:jc w:val="both"/>
        <w:rPr>
          <w:rFonts w:ascii="Times New Roman" w:hAnsi="Times New Roman"/>
          <w:spacing w:val="-4"/>
        </w:rPr>
      </w:pPr>
      <w:r w:rsidRPr="00FF2C0A">
        <w:rPr>
          <w:rFonts w:ascii="Times New Roman" w:hAnsi="Times New Roman" w:hint="eastAsia"/>
          <w:spacing w:val="-4"/>
        </w:rPr>
        <w:t>Đ</w:t>
      </w:r>
      <w:r w:rsidRPr="00FF2C0A">
        <w:rPr>
          <w:rFonts w:ascii="Times New Roman" w:hAnsi="Times New Roman"/>
          <w:spacing w:val="-4"/>
        </w:rPr>
        <w:t>ể triển khai thực hiện Ch</w:t>
      </w:r>
      <w:r w:rsidRPr="00FF2C0A">
        <w:rPr>
          <w:rFonts w:ascii="Times New Roman" w:hAnsi="Times New Roman" w:hint="eastAsia"/>
          <w:spacing w:val="-4"/>
        </w:rPr>
        <w:t>ươ</w:t>
      </w:r>
      <w:r w:rsidRPr="00FF2C0A">
        <w:rPr>
          <w:rFonts w:ascii="Times New Roman" w:hAnsi="Times New Roman"/>
          <w:spacing w:val="-4"/>
        </w:rPr>
        <w:t>ng trình, Thủ t</w:t>
      </w:r>
      <w:r w:rsidRPr="00FF2C0A">
        <w:rPr>
          <w:rFonts w:ascii="Times New Roman" w:hAnsi="Times New Roman" w:hint="eastAsia"/>
          <w:spacing w:val="-4"/>
        </w:rPr>
        <w:t>ư</w:t>
      </w:r>
      <w:r w:rsidRPr="00FF2C0A">
        <w:rPr>
          <w:rFonts w:ascii="Times New Roman" w:hAnsi="Times New Roman"/>
          <w:spacing w:val="-4"/>
        </w:rPr>
        <w:t xml:space="preserve">ớng Chính phủ </w:t>
      </w:r>
      <w:r w:rsidRPr="00FF2C0A">
        <w:rPr>
          <w:rFonts w:ascii="Times New Roman" w:hAnsi="Times New Roman" w:hint="eastAsia"/>
          <w:spacing w:val="-4"/>
        </w:rPr>
        <w:t>đã</w:t>
      </w:r>
      <w:r w:rsidRPr="00FF2C0A">
        <w:rPr>
          <w:rFonts w:ascii="Times New Roman" w:hAnsi="Times New Roman"/>
          <w:spacing w:val="-4"/>
        </w:rPr>
        <w:t xml:space="preserve"> ban hành Quyết </w:t>
      </w:r>
      <w:r w:rsidRPr="00FF2C0A">
        <w:rPr>
          <w:rFonts w:ascii="Times New Roman" w:hAnsi="Times New Roman" w:hint="eastAsia"/>
          <w:spacing w:val="-4"/>
        </w:rPr>
        <w:t>đ</w:t>
      </w:r>
      <w:r w:rsidRPr="00FF2C0A">
        <w:rPr>
          <w:rFonts w:ascii="Times New Roman" w:hAnsi="Times New Roman"/>
          <w:spacing w:val="-4"/>
        </w:rPr>
        <w:t>ịnh số 36/2026/Q</w:t>
      </w:r>
      <w:r w:rsidRPr="00FF2C0A">
        <w:rPr>
          <w:rFonts w:ascii="Times New Roman" w:hAnsi="Times New Roman" w:hint="eastAsia"/>
          <w:spacing w:val="-4"/>
        </w:rPr>
        <w:t>Đ</w:t>
      </w:r>
      <w:r w:rsidR="00550BFD">
        <w:rPr>
          <w:rFonts w:ascii="Times New Roman" w:hAnsi="Times New Roman"/>
          <w:spacing w:val="-4"/>
        </w:rPr>
        <w:t>-TTg</w:t>
      </w:r>
      <w:r w:rsidRPr="00FF2C0A">
        <w:rPr>
          <w:rFonts w:ascii="Times New Roman" w:hAnsi="Times New Roman"/>
          <w:spacing w:val="-4"/>
        </w:rPr>
        <w:t xml:space="preserve"> ngày 14/7/2026 quy </w:t>
      </w:r>
      <w:r w:rsidRPr="00FF2C0A">
        <w:rPr>
          <w:rFonts w:ascii="Times New Roman" w:hAnsi="Times New Roman" w:hint="eastAsia"/>
          <w:spacing w:val="-4"/>
        </w:rPr>
        <w:t>đ</w:t>
      </w:r>
      <w:r w:rsidRPr="00FF2C0A">
        <w:rPr>
          <w:rFonts w:ascii="Times New Roman" w:hAnsi="Times New Roman"/>
          <w:spacing w:val="-4"/>
        </w:rPr>
        <w:t xml:space="preserve">ịnh nguyên tắc, tiêu chí, </w:t>
      </w:r>
      <w:r w:rsidRPr="00FF2C0A">
        <w:rPr>
          <w:rFonts w:ascii="Times New Roman" w:hAnsi="Times New Roman" w:hint="eastAsia"/>
          <w:spacing w:val="-4"/>
        </w:rPr>
        <w:t>đ</w:t>
      </w:r>
      <w:r w:rsidRPr="00FF2C0A">
        <w:rPr>
          <w:rFonts w:ascii="Times New Roman" w:hAnsi="Times New Roman"/>
          <w:spacing w:val="-4"/>
        </w:rPr>
        <w:t xml:space="preserve">ịnh mức phân bổ ngân sách trung </w:t>
      </w:r>
      <w:r w:rsidRPr="00FF2C0A">
        <w:rPr>
          <w:rFonts w:ascii="Times New Roman" w:hAnsi="Times New Roman" w:hint="eastAsia"/>
          <w:spacing w:val="-4"/>
        </w:rPr>
        <w:t>ươ</w:t>
      </w:r>
      <w:r w:rsidRPr="00FF2C0A">
        <w:rPr>
          <w:rFonts w:ascii="Times New Roman" w:hAnsi="Times New Roman"/>
          <w:spacing w:val="-4"/>
        </w:rPr>
        <w:t xml:space="preserve">ng và tỷ lệ vốn </w:t>
      </w:r>
      <w:r w:rsidRPr="00FF2C0A">
        <w:rPr>
          <w:rFonts w:ascii="Times New Roman" w:hAnsi="Times New Roman" w:hint="eastAsia"/>
          <w:spacing w:val="-4"/>
        </w:rPr>
        <w:t>đ</w:t>
      </w:r>
      <w:r w:rsidRPr="00FF2C0A">
        <w:rPr>
          <w:rFonts w:ascii="Times New Roman" w:hAnsi="Times New Roman"/>
          <w:spacing w:val="-4"/>
        </w:rPr>
        <w:t xml:space="preserve">ối ứng của ngân sách </w:t>
      </w:r>
      <w:r w:rsidRPr="00FF2C0A">
        <w:rPr>
          <w:rFonts w:ascii="Times New Roman" w:hAnsi="Times New Roman" w:hint="eastAsia"/>
          <w:spacing w:val="-4"/>
        </w:rPr>
        <w:t>đ</w:t>
      </w:r>
      <w:r w:rsidRPr="00FF2C0A">
        <w:rPr>
          <w:rFonts w:ascii="Times New Roman" w:hAnsi="Times New Roman"/>
          <w:spacing w:val="-4"/>
        </w:rPr>
        <w:t>ịa ph</w:t>
      </w:r>
      <w:r w:rsidRPr="00FF2C0A">
        <w:rPr>
          <w:rFonts w:ascii="Times New Roman" w:hAnsi="Times New Roman" w:hint="eastAsia"/>
          <w:spacing w:val="-4"/>
        </w:rPr>
        <w:t>ươ</w:t>
      </w:r>
      <w:r w:rsidRPr="00FF2C0A">
        <w:rPr>
          <w:rFonts w:ascii="Times New Roman" w:hAnsi="Times New Roman"/>
          <w:spacing w:val="-4"/>
        </w:rPr>
        <w:t>ng, các c</w:t>
      </w:r>
      <w:r w:rsidRPr="00FF2C0A">
        <w:rPr>
          <w:rFonts w:ascii="Times New Roman" w:hAnsi="Times New Roman" w:hint="eastAsia"/>
          <w:spacing w:val="-4"/>
        </w:rPr>
        <w:t>ơ</w:t>
      </w:r>
      <w:r w:rsidRPr="00FF2C0A">
        <w:rPr>
          <w:rFonts w:ascii="Times New Roman" w:hAnsi="Times New Roman"/>
          <w:spacing w:val="-4"/>
        </w:rPr>
        <w:t xml:space="preserve"> sở giáo dục </w:t>
      </w:r>
      <w:r w:rsidRPr="00FF2C0A">
        <w:rPr>
          <w:rFonts w:ascii="Times New Roman" w:hAnsi="Times New Roman" w:hint="eastAsia"/>
          <w:spacing w:val="-4"/>
        </w:rPr>
        <w:t>đ</w:t>
      </w:r>
      <w:r w:rsidRPr="00FF2C0A">
        <w:rPr>
          <w:rFonts w:ascii="Times New Roman" w:hAnsi="Times New Roman"/>
          <w:spacing w:val="-4"/>
        </w:rPr>
        <w:t>ại học, tr</w:t>
      </w:r>
      <w:r w:rsidRPr="00FF2C0A">
        <w:rPr>
          <w:rFonts w:ascii="Times New Roman" w:hAnsi="Times New Roman" w:hint="eastAsia"/>
          <w:spacing w:val="-4"/>
        </w:rPr>
        <w:t>ư</w:t>
      </w:r>
      <w:r w:rsidRPr="00FF2C0A">
        <w:rPr>
          <w:rFonts w:ascii="Times New Roman" w:hAnsi="Times New Roman"/>
          <w:spacing w:val="-4"/>
        </w:rPr>
        <w:t xml:space="preserve">ờng cao </w:t>
      </w:r>
      <w:r w:rsidRPr="00FF2C0A">
        <w:rPr>
          <w:rFonts w:ascii="Times New Roman" w:hAnsi="Times New Roman" w:hint="eastAsia"/>
          <w:spacing w:val="-4"/>
        </w:rPr>
        <w:t>đ</w:t>
      </w:r>
      <w:r w:rsidRPr="00FF2C0A">
        <w:rPr>
          <w:rFonts w:ascii="Times New Roman" w:hAnsi="Times New Roman"/>
          <w:spacing w:val="-4"/>
        </w:rPr>
        <w:t>ẳng thực hiện Ch</w:t>
      </w:r>
      <w:r w:rsidRPr="00FF2C0A">
        <w:rPr>
          <w:rFonts w:ascii="Times New Roman" w:hAnsi="Times New Roman" w:hint="eastAsia"/>
          <w:spacing w:val="-4"/>
        </w:rPr>
        <w:t>ươ</w:t>
      </w:r>
      <w:r w:rsidRPr="00FF2C0A">
        <w:rPr>
          <w:rFonts w:ascii="Times New Roman" w:hAnsi="Times New Roman"/>
          <w:spacing w:val="-4"/>
        </w:rPr>
        <w:t xml:space="preserve">ng trình mục tiêu quốc gia hiện </w:t>
      </w:r>
      <w:r w:rsidRPr="00FF2C0A">
        <w:rPr>
          <w:rFonts w:ascii="Times New Roman" w:hAnsi="Times New Roman" w:hint="eastAsia"/>
          <w:spacing w:val="-4"/>
        </w:rPr>
        <w:t>đ</w:t>
      </w:r>
      <w:r w:rsidRPr="00FF2C0A">
        <w:rPr>
          <w:rFonts w:ascii="Times New Roman" w:hAnsi="Times New Roman"/>
          <w:spacing w:val="-4"/>
        </w:rPr>
        <w:t>ại hóa, nâng cao chất l</w:t>
      </w:r>
      <w:r w:rsidRPr="00FF2C0A">
        <w:rPr>
          <w:rFonts w:ascii="Times New Roman" w:hAnsi="Times New Roman" w:hint="eastAsia"/>
          <w:spacing w:val="-4"/>
        </w:rPr>
        <w:t>ư</w:t>
      </w:r>
      <w:r w:rsidRPr="00FF2C0A">
        <w:rPr>
          <w:rFonts w:ascii="Times New Roman" w:hAnsi="Times New Roman"/>
          <w:spacing w:val="-4"/>
        </w:rPr>
        <w:t xml:space="preserve">ợng giáo dục và </w:t>
      </w:r>
      <w:r w:rsidRPr="00FF2C0A">
        <w:rPr>
          <w:rFonts w:ascii="Times New Roman" w:hAnsi="Times New Roman" w:hint="eastAsia"/>
          <w:spacing w:val="-4"/>
        </w:rPr>
        <w:t>đà</w:t>
      </w:r>
      <w:r w:rsidRPr="00FF2C0A">
        <w:rPr>
          <w:rFonts w:ascii="Times New Roman" w:hAnsi="Times New Roman"/>
          <w:spacing w:val="-4"/>
        </w:rPr>
        <w:t xml:space="preserve">o tạo giai </w:t>
      </w:r>
      <w:r w:rsidRPr="00FF2C0A">
        <w:rPr>
          <w:rFonts w:ascii="Times New Roman" w:hAnsi="Times New Roman" w:hint="eastAsia"/>
          <w:spacing w:val="-4"/>
        </w:rPr>
        <w:t>đ</w:t>
      </w:r>
      <w:r w:rsidRPr="00FF2C0A">
        <w:rPr>
          <w:rFonts w:ascii="Times New Roman" w:hAnsi="Times New Roman"/>
          <w:spacing w:val="-4"/>
        </w:rPr>
        <w:t xml:space="preserve">oạn 2026 - 2035, giai </w:t>
      </w:r>
      <w:r w:rsidRPr="00FF2C0A">
        <w:rPr>
          <w:rFonts w:ascii="Times New Roman" w:hAnsi="Times New Roman" w:hint="eastAsia"/>
          <w:spacing w:val="-4"/>
        </w:rPr>
        <w:t>đ</w:t>
      </w:r>
      <w:r w:rsidRPr="00FF2C0A">
        <w:rPr>
          <w:rFonts w:ascii="Times New Roman" w:hAnsi="Times New Roman"/>
          <w:spacing w:val="-4"/>
        </w:rPr>
        <w:t>oạn I: từ n</w:t>
      </w:r>
      <w:r w:rsidRPr="00FF2C0A">
        <w:rPr>
          <w:rFonts w:ascii="Times New Roman" w:hAnsi="Times New Roman" w:hint="eastAsia"/>
          <w:spacing w:val="-4"/>
        </w:rPr>
        <w:t>ă</w:t>
      </w:r>
      <w:r w:rsidRPr="00FF2C0A">
        <w:rPr>
          <w:rFonts w:ascii="Times New Roman" w:hAnsi="Times New Roman"/>
          <w:spacing w:val="-4"/>
        </w:rPr>
        <w:t xml:space="preserve">m 2026 </w:t>
      </w:r>
      <w:r w:rsidRPr="00FF2C0A">
        <w:rPr>
          <w:rFonts w:ascii="Times New Roman" w:hAnsi="Times New Roman" w:hint="eastAsia"/>
          <w:spacing w:val="-4"/>
        </w:rPr>
        <w:t>đ</w:t>
      </w:r>
      <w:r w:rsidRPr="00FF2C0A">
        <w:rPr>
          <w:rFonts w:ascii="Times New Roman" w:hAnsi="Times New Roman"/>
          <w:spacing w:val="-4"/>
        </w:rPr>
        <w:t>ến n</w:t>
      </w:r>
      <w:r w:rsidRPr="00FF2C0A">
        <w:rPr>
          <w:rFonts w:ascii="Times New Roman" w:hAnsi="Times New Roman" w:hint="eastAsia"/>
          <w:spacing w:val="-4"/>
        </w:rPr>
        <w:t>ă</w:t>
      </w:r>
      <w:r w:rsidRPr="00FF2C0A">
        <w:rPr>
          <w:rFonts w:ascii="Times New Roman" w:hAnsi="Times New Roman"/>
          <w:spacing w:val="-4"/>
        </w:rPr>
        <w:t xml:space="preserve">m 2030; Bộ Giáo dục và </w:t>
      </w:r>
      <w:r w:rsidRPr="00FF2C0A">
        <w:rPr>
          <w:rFonts w:ascii="Times New Roman" w:hAnsi="Times New Roman" w:hint="eastAsia"/>
          <w:spacing w:val="-4"/>
        </w:rPr>
        <w:t>Đà</w:t>
      </w:r>
      <w:r w:rsidRPr="00FF2C0A">
        <w:rPr>
          <w:rFonts w:ascii="Times New Roman" w:hAnsi="Times New Roman"/>
          <w:spacing w:val="-4"/>
        </w:rPr>
        <w:t xml:space="preserve">o tạo </w:t>
      </w:r>
      <w:r w:rsidRPr="00FF2C0A">
        <w:rPr>
          <w:rFonts w:ascii="Times New Roman" w:hAnsi="Times New Roman" w:hint="eastAsia"/>
          <w:spacing w:val="-4"/>
        </w:rPr>
        <w:t>đã</w:t>
      </w:r>
      <w:r w:rsidRPr="00FF2C0A">
        <w:rPr>
          <w:rFonts w:ascii="Times New Roman" w:hAnsi="Times New Roman"/>
          <w:spacing w:val="-4"/>
        </w:rPr>
        <w:t xml:space="preserve"> ban hành Quyết </w:t>
      </w:r>
      <w:r w:rsidRPr="00FF2C0A">
        <w:rPr>
          <w:rFonts w:ascii="Times New Roman" w:hAnsi="Times New Roman" w:hint="eastAsia"/>
          <w:spacing w:val="-4"/>
        </w:rPr>
        <w:t>đ</w:t>
      </w:r>
      <w:r w:rsidRPr="00FF2C0A">
        <w:rPr>
          <w:rFonts w:ascii="Times New Roman" w:hAnsi="Times New Roman"/>
          <w:spacing w:val="-4"/>
        </w:rPr>
        <w:t>ịnh số 1888/Q</w:t>
      </w:r>
      <w:r w:rsidRPr="00FF2C0A">
        <w:rPr>
          <w:rFonts w:ascii="Times New Roman" w:hAnsi="Times New Roman" w:hint="eastAsia"/>
          <w:spacing w:val="-4"/>
        </w:rPr>
        <w:t>Đ</w:t>
      </w:r>
      <w:r w:rsidRPr="00FF2C0A">
        <w:rPr>
          <w:rFonts w:ascii="Times New Roman" w:hAnsi="Times New Roman"/>
          <w:spacing w:val="-4"/>
        </w:rPr>
        <w:t>-BGD</w:t>
      </w:r>
      <w:r w:rsidRPr="00FF2C0A">
        <w:rPr>
          <w:rFonts w:ascii="Times New Roman" w:hAnsi="Times New Roman" w:hint="eastAsia"/>
          <w:spacing w:val="-4"/>
        </w:rPr>
        <w:t>Đ</w:t>
      </w:r>
      <w:r w:rsidRPr="00FF2C0A">
        <w:rPr>
          <w:rFonts w:ascii="Times New Roman" w:hAnsi="Times New Roman"/>
          <w:spacing w:val="-4"/>
        </w:rPr>
        <w:t>T ngày 30/6/2026 về việc phê duyệt Ch</w:t>
      </w:r>
      <w:r w:rsidRPr="00FF2C0A">
        <w:rPr>
          <w:rFonts w:ascii="Times New Roman" w:hAnsi="Times New Roman" w:hint="eastAsia"/>
          <w:spacing w:val="-4"/>
        </w:rPr>
        <w:t>ươ</w:t>
      </w:r>
      <w:r w:rsidRPr="00FF2C0A">
        <w:rPr>
          <w:rFonts w:ascii="Times New Roman" w:hAnsi="Times New Roman"/>
          <w:spacing w:val="-4"/>
        </w:rPr>
        <w:t xml:space="preserve">ng trình mục tiêu quốc gia hiện </w:t>
      </w:r>
      <w:r w:rsidRPr="00FF2C0A">
        <w:rPr>
          <w:rFonts w:ascii="Times New Roman" w:hAnsi="Times New Roman" w:hint="eastAsia"/>
          <w:spacing w:val="-4"/>
        </w:rPr>
        <w:t>đ</w:t>
      </w:r>
      <w:r w:rsidRPr="00FF2C0A">
        <w:rPr>
          <w:rFonts w:ascii="Times New Roman" w:hAnsi="Times New Roman"/>
          <w:spacing w:val="-4"/>
        </w:rPr>
        <w:t>ại hóa, nâng cao chất l</w:t>
      </w:r>
      <w:r w:rsidRPr="00FF2C0A">
        <w:rPr>
          <w:rFonts w:ascii="Times New Roman" w:hAnsi="Times New Roman" w:hint="eastAsia"/>
          <w:spacing w:val="-4"/>
        </w:rPr>
        <w:t>ư</w:t>
      </w:r>
      <w:r w:rsidRPr="00FF2C0A">
        <w:rPr>
          <w:rFonts w:ascii="Times New Roman" w:hAnsi="Times New Roman"/>
          <w:spacing w:val="-4"/>
        </w:rPr>
        <w:t xml:space="preserve">ợng giáo dục và </w:t>
      </w:r>
      <w:r w:rsidRPr="00FF2C0A">
        <w:rPr>
          <w:rFonts w:ascii="Times New Roman" w:hAnsi="Times New Roman" w:hint="eastAsia"/>
          <w:spacing w:val="-4"/>
        </w:rPr>
        <w:t>đà</w:t>
      </w:r>
      <w:r w:rsidRPr="00FF2C0A">
        <w:rPr>
          <w:rFonts w:ascii="Times New Roman" w:hAnsi="Times New Roman"/>
          <w:spacing w:val="-4"/>
        </w:rPr>
        <w:t xml:space="preserve">o tạo giai </w:t>
      </w:r>
      <w:r w:rsidRPr="00FF2C0A">
        <w:rPr>
          <w:rFonts w:ascii="Times New Roman" w:hAnsi="Times New Roman" w:hint="eastAsia"/>
          <w:spacing w:val="-4"/>
        </w:rPr>
        <w:t>đ</w:t>
      </w:r>
      <w:r w:rsidRPr="00FF2C0A">
        <w:rPr>
          <w:rFonts w:ascii="Times New Roman" w:hAnsi="Times New Roman"/>
          <w:spacing w:val="-4"/>
        </w:rPr>
        <w:t xml:space="preserve">oạn 2026 - 2035, giai </w:t>
      </w:r>
      <w:r w:rsidRPr="00FF2C0A">
        <w:rPr>
          <w:rFonts w:ascii="Times New Roman" w:hAnsi="Times New Roman" w:hint="eastAsia"/>
          <w:spacing w:val="-4"/>
        </w:rPr>
        <w:t>đ</w:t>
      </w:r>
      <w:r w:rsidRPr="00FF2C0A">
        <w:rPr>
          <w:rFonts w:ascii="Times New Roman" w:hAnsi="Times New Roman"/>
          <w:spacing w:val="-4"/>
        </w:rPr>
        <w:t>oạn I: từ n</w:t>
      </w:r>
      <w:r w:rsidRPr="00FF2C0A">
        <w:rPr>
          <w:rFonts w:ascii="Times New Roman" w:hAnsi="Times New Roman" w:hint="eastAsia"/>
          <w:spacing w:val="-4"/>
        </w:rPr>
        <w:t>ă</w:t>
      </w:r>
      <w:r w:rsidRPr="00FF2C0A">
        <w:rPr>
          <w:rFonts w:ascii="Times New Roman" w:hAnsi="Times New Roman"/>
          <w:spacing w:val="-4"/>
        </w:rPr>
        <w:t xml:space="preserve">m 2026 </w:t>
      </w:r>
      <w:r w:rsidRPr="00FF2C0A">
        <w:rPr>
          <w:rFonts w:ascii="Times New Roman" w:hAnsi="Times New Roman" w:hint="eastAsia"/>
          <w:spacing w:val="-4"/>
        </w:rPr>
        <w:t>đ</w:t>
      </w:r>
      <w:r w:rsidRPr="00FF2C0A">
        <w:rPr>
          <w:rFonts w:ascii="Times New Roman" w:hAnsi="Times New Roman"/>
          <w:spacing w:val="-4"/>
        </w:rPr>
        <w:t>ến n</w:t>
      </w:r>
      <w:r w:rsidRPr="00FF2C0A">
        <w:rPr>
          <w:rFonts w:ascii="Times New Roman" w:hAnsi="Times New Roman" w:hint="eastAsia"/>
          <w:spacing w:val="-4"/>
        </w:rPr>
        <w:t>ă</w:t>
      </w:r>
      <w:r w:rsidRPr="00FF2C0A">
        <w:rPr>
          <w:rFonts w:ascii="Times New Roman" w:hAnsi="Times New Roman"/>
          <w:spacing w:val="-4"/>
        </w:rPr>
        <w:t>m 2030.</w:t>
      </w:r>
    </w:p>
    <w:p w14:paraId="33F994CB" w14:textId="31907AA8" w:rsidR="00FF2C0A" w:rsidRDefault="00FF2C0A" w:rsidP="00FF2C0A">
      <w:pPr>
        <w:spacing w:before="120" w:after="120" w:line="276" w:lineRule="auto"/>
        <w:ind w:firstLine="720"/>
        <w:jc w:val="both"/>
        <w:rPr>
          <w:rFonts w:ascii="Times New Roman" w:hAnsi="Times New Roman"/>
          <w:spacing w:val="-4"/>
        </w:rPr>
      </w:pPr>
      <w:r w:rsidRPr="00FF2C0A">
        <w:rPr>
          <w:rFonts w:ascii="Times New Roman" w:hAnsi="Times New Roman"/>
          <w:spacing w:val="-4"/>
        </w:rPr>
        <w:t xml:space="preserve">Trên </w:t>
      </w:r>
      <w:r w:rsidRPr="00FF2C0A">
        <w:rPr>
          <w:rFonts w:ascii="Times New Roman" w:hAnsi="Times New Roman" w:hint="eastAsia"/>
          <w:spacing w:val="-4"/>
        </w:rPr>
        <w:t>đ</w:t>
      </w:r>
      <w:r w:rsidRPr="00FF2C0A">
        <w:rPr>
          <w:rFonts w:ascii="Times New Roman" w:hAnsi="Times New Roman"/>
          <w:spacing w:val="-4"/>
        </w:rPr>
        <w:t>ịa bàn tỉnh Ninh Bình, trong quá trình triển khai thực hiện Ch</w:t>
      </w:r>
      <w:r w:rsidRPr="00FF2C0A">
        <w:rPr>
          <w:rFonts w:ascii="Times New Roman" w:hAnsi="Times New Roman" w:hint="eastAsia"/>
          <w:spacing w:val="-4"/>
        </w:rPr>
        <w:t>ươ</w:t>
      </w:r>
      <w:r w:rsidRPr="00FF2C0A">
        <w:rPr>
          <w:rFonts w:ascii="Times New Roman" w:hAnsi="Times New Roman"/>
          <w:spacing w:val="-4"/>
        </w:rPr>
        <w:t xml:space="preserve">ng trình mục tiêu quốc gia trên phạm vi toàn tỉnh với nhiều nội dung, dự án và tiểu dự án. Do </w:t>
      </w:r>
      <w:r w:rsidRPr="00FF2C0A">
        <w:rPr>
          <w:rFonts w:ascii="Times New Roman" w:hAnsi="Times New Roman" w:hint="eastAsia"/>
          <w:spacing w:val="-4"/>
        </w:rPr>
        <w:t>đó</w:t>
      </w:r>
      <w:r w:rsidRPr="00FF2C0A">
        <w:rPr>
          <w:rFonts w:ascii="Times New Roman" w:hAnsi="Times New Roman"/>
          <w:spacing w:val="-4"/>
        </w:rPr>
        <w:t xml:space="preserve">, cần có quy </w:t>
      </w:r>
      <w:r w:rsidRPr="00FF2C0A">
        <w:rPr>
          <w:rFonts w:ascii="Times New Roman" w:hAnsi="Times New Roman" w:hint="eastAsia"/>
          <w:spacing w:val="-4"/>
        </w:rPr>
        <w:t>đ</w:t>
      </w:r>
      <w:r w:rsidRPr="00FF2C0A">
        <w:rPr>
          <w:rFonts w:ascii="Times New Roman" w:hAnsi="Times New Roman"/>
          <w:spacing w:val="-4"/>
        </w:rPr>
        <w:t xml:space="preserve">ịnh cụ thể về nguyên tắc, tiêu chí và </w:t>
      </w:r>
      <w:r w:rsidRPr="00FF2C0A">
        <w:rPr>
          <w:rFonts w:ascii="Times New Roman" w:hAnsi="Times New Roman" w:hint="eastAsia"/>
          <w:spacing w:val="-4"/>
        </w:rPr>
        <w:t>đ</w:t>
      </w:r>
      <w:r w:rsidRPr="00FF2C0A">
        <w:rPr>
          <w:rFonts w:ascii="Times New Roman" w:hAnsi="Times New Roman"/>
          <w:spacing w:val="-4"/>
        </w:rPr>
        <w:t>ịnh mức phân bổ ngân sách làm c</w:t>
      </w:r>
      <w:r w:rsidRPr="00FF2C0A">
        <w:rPr>
          <w:rFonts w:ascii="Times New Roman" w:hAnsi="Times New Roman" w:hint="eastAsia"/>
          <w:spacing w:val="-4"/>
        </w:rPr>
        <w:t>ă</w:t>
      </w:r>
      <w:r w:rsidRPr="00FF2C0A">
        <w:rPr>
          <w:rFonts w:ascii="Times New Roman" w:hAnsi="Times New Roman"/>
          <w:spacing w:val="-4"/>
        </w:rPr>
        <w:t>n cứ xây dựng kế hoạch trung hạn, hằng n</w:t>
      </w:r>
      <w:r w:rsidRPr="00FF2C0A">
        <w:rPr>
          <w:rFonts w:ascii="Times New Roman" w:hAnsi="Times New Roman" w:hint="eastAsia"/>
          <w:spacing w:val="-4"/>
        </w:rPr>
        <w:t>ă</w:t>
      </w:r>
      <w:r w:rsidRPr="00FF2C0A">
        <w:rPr>
          <w:rFonts w:ascii="Times New Roman" w:hAnsi="Times New Roman"/>
          <w:spacing w:val="-4"/>
        </w:rPr>
        <w:t xml:space="preserve">m, phân bổ vốn và tổ chức thực hiện thống nhất, tránh lúng túng trong quá trình triển khai. Trong bối cảnh chuyển </w:t>
      </w:r>
      <w:r w:rsidRPr="00FF2C0A">
        <w:rPr>
          <w:rFonts w:ascii="Times New Roman" w:hAnsi="Times New Roman" w:hint="eastAsia"/>
          <w:spacing w:val="-4"/>
        </w:rPr>
        <w:t>đ</w:t>
      </w:r>
      <w:r w:rsidRPr="00FF2C0A">
        <w:rPr>
          <w:rFonts w:ascii="Times New Roman" w:hAnsi="Times New Roman"/>
          <w:spacing w:val="-4"/>
        </w:rPr>
        <w:t>ổi số, hội nhập quốc tế và phát triển kinh tế - xã hội, việc nâng cao chất l</w:t>
      </w:r>
      <w:r w:rsidRPr="00FF2C0A">
        <w:rPr>
          <w:rFonts w:ascii="Times New Roman" w:hAnsi="Times New Roman" w:hint="eastAsia"/>
          <w:spacing w:val="-4"/>
        </w:rPr>
        <w:t>ư</w:t>
      </w:r>
      <w:r w:rsidRPr="00FF2C0A">
        <w:rPr>
          <w:rFonts w:ascii="Times New Roman" w:hAnsi="Times New Roman"/>
          <w:spacing w:val="-4"/>
        </w:rPr>
        <w:t xml:space="preserve">ợng giáo dục và </w:t>
      </w:r>
      <w:r w:rsidRPr="00FF2C0A">
        <w:rPr>
          <w:rFonts w:ascii="Times New Roman" w:hAnsi="Times New Roman" w:hint="eastAsia"/>
          <w:spacing w:val="-4"/>
        </w:rPr>
        <w:t>đà</w:t>
      </w:r>
      <w:r w:rsidRPr="00FF2C0A">
        <w:rPr>
          <w:rFonts w:ascii="Times New Roman" w:hAnsi="Times New Roman"/>
          <w:spacing w:val="-4"/>
        </w:rPr>
        <w:t>o tạo là y</w:t>
      </w:r>
      <w:r w:rsidRPr="00FF2C0A">
        <w:rPr>
          <w:rFonts w:ascii="Times New Roman" w:hAnsi="Times New Roman" w:hint="eastAsia"/>
          <w:spacing w:val="-4"/>
        </w:rPr>
        <w:t>ê</w:t>
      </w:r>
      <w:r w:rsidRPr="00FF2C0A">
        <w:rPr>
          <w:rFonts w:ascii="Times New Roman" w:hAnsi="Times New Roman"/>
          <w:spacing w:val="-4"/>
        </w:rPr>
        <w:t xml:space="preserve">u cầu cấp thiết nhằm chuẩn bị nguồn nhân lực có trình </w:t>
      </w:r>
      <w:r w:rsidRPr="00FF2C0A">
        <w:rPr>
          <w:rFonts w:ascii="Times New Roman" w:hAnsi="Times New Roman" w:hint="eastAsia"/>
          <w:spacing w:val="-4"/>
        </w:rPr>
        <w:t>đ</w:t>
      </w:r>
      <w:r w:rsidRPr="00FF2C0A">
        <w:rPr>
          <w:rFonts w:ascii="Times New Roman" w:hAnsi="Times New Roman"/>
          <w:spacing w:val="-4"/>
        </w:rPr>
        <w:t>ộ, kỹ n</w:t>
      </w:r>
      <w:r w:rsidRPr="00FF2C0A">
        <w:rPr>
          <w:rFonts w:ascii="Times New Roman" w:hAnsi="Times New Roman" w:hint="eastAsia"/>
          <w:spacing w:val="-4"/>
        </w:rPr>
        <w:t>ă</w:t>
      </w:r>
      <w:r w:rsidRPr="00FF2C0A">
        <w:rPr>
          <w:rFonts w:ascii="Times New Roman" w:hAnsi="Times New Roman"/>
          <w:spacing w:val="-4"/>
        </w:rPr>
        <w:t xml:space="preserve">ng </w:t>
      </w:r>
      <w:r w:rsidRPr="00FF2C0A">
        <w:rPr>
          <w:rFonts w:ascii="Times New Roman" w:hAnsi="Times New Roman" w:hint="eastAsia"/>
          <w:spacing w:val="-4"/>
        </w:rPr>
        <w:t>đá</w:t>
      </w:r>
      <w:r w:rsidRPr="00FF2C0A">
        <w:rPr>
          <w:rFonts w:ascii="Times New Roman" w:hAnsi="Times New Roman"/>
          <w:spacing w:val="-4"/>
        </w:rPr>
        <w:t xml:space="preserve">p ứng nhu cầu phát triển của tỉnh trong giai </w:t>
      </w:r>
      <w:r w:rsidRPr="00FF2C0A">
        <w:rPr>
          <w:rFonts w:ascii="Times New Roman" w:hAnsi="Times New Roman" w:hint="eastAsia"/>
          <w:spacing w:val="-4"/>
        </w:rPr>
        <w:t>đ</w:t>
      </w:r>
      <w:r w:rsidRPr="00FF2C0A">
        <w:rPr>
          <w:rFonts w:ascii="Times New Roman" w:hAnsi="Times New Roman"/>
          <w:spacing w:val="-4"/>
        </w:rPr>
        <w:t>oạn mới. Vì vậy, cần có c</w:t>
      </w:r>
      <w:r w:rsidRPr="00FF2C0A">
        <w:rPr>
          <w:rFonts w:ascii="Times New Roman" w:hAnsi="Times New Roman" w:hint="eastAsia"/>
          <w:spacing w:val="-4"/>
        </w:rPr>
        <w:t>ơ</w:t>
      </w:r>
      <w:r w:rsidRPr="00FF2C0A">
        <w:rPr>
          <w:rFonts w:ascii="Times New Roman" w:hAnsi="Times New Roman"/>
          <w:spacing w:val="-4"/>
        </w:rPr>
        <w:t xml:space="preserve"> chế phân bổ nguồn lực hợp lý, tập trung và hiệu quả </w:t>
      </w:r>
      <w:r w:rsidRPr="00FF2C0A">
        <w:rPr>
          <w:rFonts w:ascii="Times New Roman" w:hAnsi="Times New Roman" w:hint="eastAsia"/>
          <w:spacing w:val="-4"/>
        </w:rPr>
        <w:t>đ</w:t>
      </w:r>
      <w:r w:rsidRPr="00FF2C0A">
        <w:rPr>
          <w:rFonts w:ascii="Times New Roman" w:hAnsi="Times New Roman"/>
          <w:spacing w:val="-4"/>
        </w:rPr>
        <w:t>ể thực hiện các mục tiêu của Ch</w:t>
      </w:r>
      <w:r w:rsidRPr="00FF2C0A">
        <w:rPr>
          <w:rFonts w:ascii="Times New Roman" w:hAnsi="Times New Roman" w:hint="eastAsia"/>
          <w:spacing w:val="-4"/>
        </w:rPr>
        <w:t>ươ</w:t>
      </w:r>
      <w:r w:rsidRPr="00FF2C0A">
        <w:rPr>
          <w:rFonts w:ascii="Times New Roman" w:hAnsi="Times New Roman"/>
          <w:spacing w:val="-4"/>
        </w:rPr>
        <w:t>ng trình.</w:t>
      </w:r>
    </w:p>
    <w:p w14:paraId="08CDFC1A" w14:textId="0A03453C" w:rsidR="00FF2C0A" w:rsidRPr="00E2178E" w:rsidRDefault="00FF2C0A" w:rsidP="00FF2C0A">
      <w:pPr>
        <w:spacing w:before="120" w:after="120" w:line="276" w:lineRule="auto"/>
        <w:ind w:firstLine="720"/>
        <w:jc w:val="both"/>
        <w:rPr>
          <w:rFonts w:ascii="Times New Roman" w:hAnsi="Times New Roman"/>
          <w:b/>
          <w:bCs/>
          <w:spacing w:val="-4"/>
        </w:rPr>
      </w:pPr>
      <w:r w:rsidRPr="00E2178E">
        <w:rPr>
          <w:rFonts w:ascii="Times New Roman" w:hAnsi="Times New Roman"/>
          <w:b/>
          <w:bCs/>
          <w:spacing w:val="-4"/>
        </w:rPr>
        <w:t xml:space="preserve">2. Quan điểm xây dựng dự thảo Nghị quyết </w:t>
      </w:r>
      <w:r w:rsidR="00550BFD">
        <w:rPr>
          <w:rFonts w:ascii="Times New Roman" w:hAnsi="Times New Roman"/>
          <w:b/>
          <w:bCs/>
          <w:spacing w:val="-4"/>
        </w:rPr>
        <w:t xml:space="preserve"> </w:t>
      </w:r>
    </w:p>
    <w:p w14:paraId="614D2871" w14:textId="77777777" w:rsidR="00FF2C0A" w:rsidRPr="00E2178E" w:rsidRDefault="00FF2C0A" w:rsidP="00FF2C0A">
      <w:pPr>
        <w:spacing w:before="120" w:after="120" w:line="276" w:lineRule="auto"/>
        <w:ind w:firstLine="680"/>
        <w:jc w:val="both"/>
        <w:rPr>
          <w:rFonts w:ascii="Times New Roman" w:hAnsi="Times New Roman"/>
          <w:bCs/>
          <w:lang w:val="nl-NL"/>
        </w:rPr>
      </w:pPr>
      <w:r w:rsidRPr="00E2178E">
        <w:rPr>
          <w:rFonts w:ascii="Times New Roman" w:hAnsi="Times New Roman"/>
          <w:bCs/>
          <w:lang w:val="nl-NL"/>
        </w:rPr>
        <w:t>- Đảm bảo đúng quy định của Luật Ngân sách nhà nước, Luật Ban hành văn bản quy phạm pháp luật và các văn bản pháp luật liên quan.</w:t>
      </w:r>
    </w:p>
    <w:p w14:paraId="5C41F146" w14:textId="03880D58" w:rsidR="00DA7E83" w:rsidRDefault="00FF2C0A" w:rsidP="00FF2C0A">
      <w:pPr>
        <w:spacing w:before="120" w:after="120" w:line="276" w:lineRule="auto"/>
        <w:ind w:firstLine="720"/>
        <w:jc w:val="both"/>
        <w:rPr>
          <w:rFonts w:ascii="Times New Roman" w:hAnsi="Times New Roman"/>
          <w:bCs/>
          <w:lang w:val="nl-NL"/>
        </w:rPr>
      </w:pPr>
      <w:r w:rsidRPr="00E2178E">
        <w:rPr>
          <w:rFonts w:ascii="Times New Roman" w:hAnsi="Times New Roman"/>
          <w:bCs/>
          <w:lang w:val="nl-NL"/>
        </w:rPr>
        <w:t>- Hoàn thiện hệ thống văn bản pháp luật thuộc thẩm quyền của địa phương đảm bảo đầy đủ, chặt chẽ, thống nhất, đảm bảo phù hợp với thực tiễn tại địa phương trên cơ sở được sự đồng thuận, nhất trí của các cơ quan, tổ chức, đơn vị thuộc phạm vi tỉnh quản lý.</w:t>
      </w:r>
    </w:p>
    <w:p w14:paraId="696D5063" w14:textId="77777777" w:rsidR="00550BFD" w:rsidRPr="00550BFD" w:rsidRDefault="00550BFD" w:rsidP="00550BFD">
      <w:pPr>
        <w:spacing w:before="120" w:after="120" w:line="276" w:lineRule="auto"/>
        <w:ind w:firstLine="680"/>
        <w:jc w:val="both"/>
        <w:rPr>
          <w:rFonts w:ascii="Times New Roman" w:hAnsi="Times New Roman"/>
          <w:b/>
        </w:rPr>
      </w:pPr>
      <w:r w:rsidRPr="00550BFD">
        <w:rPr>
          <w:rFonts w:ascii="Times New Roman" w:hAnsi="Times New Roman"/>
          <w:b/>
        </w:rPr>
        <w:t>III. QUÁ TRÌNH XÂY DỰNG DỰ THẢO NGHỊ QUYẾT</w:t>
      </w:r>
    </w:p>
    <w:p w14:paraId="1574A66A" w14:textId="48C7EFBB" w:rsidR="00550BFD" w:rsidRPr="00550BFD" w:rsidRDefault="00550BFD" w:rsidP="00550BFD">
      <w:pPr>
        <w:spacing w:before="120" w:after="120" w:line="276" w:lineRule="auto"/>
        <w:ind w:firstLine="720"/>
        <w:jc w:val="both"/>
        <w:rPr>
          <w:rFonts w:ascii="Times New Roman" w:hAnsi="Times New Roman"/>
          <w:b/>
          <w:lang w:val="nl-NL"/>
        </w:rPr>
      </w:pPr>
      <w:r w:rsidRPr="00550BFD">
        <w:rPr>
          <w:rFonts w:ascii="Times New Roman" w:hAnsi="Times New Roman"/>
        </w:rPr>
        <w:t xml:space="preserve">Thực hiện quy trình, thủ tục xây dựng dự thảo Nghị quyết của Hội đồng nhân dân tỉnh theo quy định của Luật Ban hành văn bản quy phạm pháp luật năm 2025, </w:t>
      </w:r>
      <w:r w:rsidRPr="00550BFD">
        <w:rPr>
          <w:rFonts w:ascii="Times New Roman" w:hAnsi="Times New Roman"/>
        </w:rPr>
        <w:t xml:space="preserve">Quyết </w:t>
      </w:r>
      <w:r w:rsidRPr="00550BFD">
        <w:rPr>
          <w:rFonts w:ascii="Times New Roman" w:hAnsi="Times New Roman" w:hint="eastAsia"/>
        </w:rPr>
        <w:t>đ</w:t>
      </w:r>
      <w:r w:rsidRPr="00550BFD">
        <w:rPr>
          <w:rFonts w:ascii="Times New Roman" w:hAnsi="Times New Roman"/>
        </w:rPr>
        <w:t>ịnh số 36/2026/Q</w:t>
      </w:r>
      <w:r w:rsidRPr="00550BFD">
        <w:rPr>
          <w:rFonts w:ascii="Times New Roman" w:hAnsi="Times New Roman" w:hint="eastAsia"/>
        </w:rPr>
        <w:t>Đ</w:t>
      </w:r>
      <w:r w:rsidRPr="00550BFD">
        <w:rPr>
          <w:rFonts w:ascii="Times New Roman" w:hAnsi="Times New Roman"/>
        </w:rPr>
        <w:t>-TTg ngày 14/7/2026</w:t>
      </w:r>
      <w:r w:rsidRPr="00550BFD">
        <w:rPr>
          <w:rFonts w:ascii="Times New Roman" w:hAnsi="Times New Roman"/>
        </w:rPr>
        <w:t>, ý kiến thống nhất của Thường trực Hội đồng nhân dân tỉnh Ninh Bình, Ủy ban nhân dân tỉnh đã chỉ đạo Sở Giáo dục và Đào tạo chủ trì soạn thảo, tổ chức lấy ý kiến của các sở ngành, đơn vị liên quan, ý kiến tham gia của các tổ chức, cá nhân và người dân theo đúng quy định.</w:t>
      </w:r>
    </w:p>
    <w:p w14:paraId="22223617" w14:textId="0D7A09DB" w:rsidR="00C67E05" w:rsidRDefault="00A646FF" w:rsidP="00C67E05">
      <w:pPr>
        <w:spacing w:before="120" w:after="120" w:line="276" w:lineRule="auto"/>
        <w:ind w:firstLine="720"/>
        <w:jc w:val="both"/>
        <w:rPr>
          <w:rFonts w:ascii="Times New Roman" w:eastAsia="Calibri" w:hAnsi="Times New Roman"/>
          <w:b/>
          <w:sz w:val="26"/>
          <w:szCs w:val="26"/>
          <w:lang w:val="vi-VN"/>
        </w:rPr>
      </w:pPr>
      <w:r>
        <w:rPr>
          <w:rFonts w:ascii="Times New Roman" w:hAnsi="Times New Roman"/>
          <w:b/>
          <w:lang w:val="nl-NL"/>
        </w:rPr>
        <w:lastRenderedPageBreak/>
        <w:t>IV</w:t>
      </w:r>
      <w:r w:rsidR="00C67E05" w:rsidRPr="000B635A">
        <w:rPr>
          <w:rFonts w:ascii="Times New Roman" w:hAnsi="Times New Roman"/>
          <w:b/>
          <w:lang w:val="nl-NL"/>
        </w:rPr>
        <w:t>.</w:t>
      </w:r>
      <w:r w:rsidR="00C67E05">
        <w:rPr>
          <w:rFonts w:ascii="Times New Roman" w:hAnsi="Times New Roman"/>
          <w:lang w:val="nl-NL"/>
        </w:rPr>
        <w:t xml:space="preserve"> </w:t>
      </w:r>
      <w:r>
        <w:rPr>
          <w:rFonts w:ascii="Times New Roman" w:eastAsia="Calibri" w:hAnsi="Times New Roman"/>
          <w:b/>
          <w:sz w:val="26"/>
          <w:szCs w:val="26"/>
          <w:lang w:val="vi-VN"/>
        </w:rPr>
        <w:t>BỐ CỤC VÀ NỘI DUNG CƠ BẢN</w:t>
      </w:r>
      <w:r w:rsidR="00C67E05">
        <w:rPr>
          <w:rFonts w:ascii="Times New Roman" w:eastAsia="Calibri" w:hAnsi="Times New Roman"/>
          <w:b/>
          <w:sz w:val="26"/>
          <w:szCs w:val="26"/>
          <w:lang w:val="vi-VN"/>
        </w:rPr>
        <w:t xml:space="preserve"> CỦA</w:t>
      </w:r>
      <w:r w:rsidR="00C67E05" w:rsidRPr="000B635A">
        <w:rPr>
          <w:rFonts w:ascii="Times New Roman" w:eastAsia="Calibri" w:hAnsi="Times New Roman"/>
          <w:b/>
          <w:sz w:val="26"/>
          <w:szCs w:val="26"/>
          <w:lang w:val="vi-VN"/>
        </w:rPr>
        <w:t xml:space="preserve"> NGHỊ QUYẾT</w:t>
      </w:r>
    </w:p>
    <w:p w14:paraId="787A8A37" w14:textId="2655AD6C" w:rsidR="009C4FB6" w:rsidRPr="009C4FB6" w:rsidRDefault="009C4FB6" w:rsidP="009C4FB6">
      <w:pPr>
        <w:widowControl w:val="0"/>
        <w:spacing w:before="60" w:after="60" w:line="340" w:lineRule="exact"/>
        <w:ind w:firstLine="709"/>
        <w:jc w:val="both"/>
        <w:rPr>
          <w:rFonts w:ascii="Times New Roman" w:eastAsia="Calibri" w:hAnsi="Times New Roman"/>
          <w:b/>
          <w:lang w:val="vi-VN"/>
        </w:rPr>
      </w:pPr>
      <w:r w:rsidRPr="009C4FB6">
        <w:rPr>
          <w:rFonts w:ascii="Times New Roman" w:eastAsia="Calibri" w:hAnsi="Times New Roman"/>
          <w:b/>
          <w:lang w:val="vi-VN"/>
        </w:rPr>
        <w:t>1. Phạm vi điều chỉnh</w:t>
      </w:r>
    </w:p>
    <w:p w14:paraId="10154A28" w14:textId="77777777" w:rsidR="009C4FB6" w:rsidRPr="009C4FB6" w:rsidRDefault="009C4FB6" w:rsidP="009C4FB6">
      <w:pPr>
        <w:widowControl w:val="0"/>
        <w:spacing w:before="60" w:after="60" w:line="340" w:lineRule="exact"/>
        <w:ind w:firstLine="709"/>
        <w:jc w:val="both"/>
        <w:rPr>
          <w:rFonts w:ascii="Times New Roman" w:eastAsia="Calibri" w:hAnsi="Times New Roman"/>
          <w:b/>
          <w:lang w:val="vi-VN"/>
        </w:rPr>
      </w:pPr>
      <w:r w:rsidRPr="009C4FB6">
        <w:rPr>
          <w:rFonts w:ascii="Times New Roman" w:hAnsi="Times New Roman"/>
          <w:iCs/>
        </w:rPr>
        <w:t xml:space="preserve">Nghị quyết quy định nguyên tắc, tiêu chí, định mức phân bổ vốn ngân sách nhà nước (bao gồm vốn hỗ trợ có mục tiêu từ ngân sách trung ương và vốn đối ứng của ngân sách địa phương) thực hiện Chương trình mục tiêu quốc gia hiện đại hóa, nâng cao chất lượng giáo dục và đào tạo giai đoạn 2026 - 2030 </w:t>
      </w:r>
      <w:r w:rsidRPr="009C4FB6">
        <w:rPr>
          <w:rFonts w:ascii="Times New Roman" w:hAnsi="Times New Roman"/>
          <w:bCs/>
          <w:i/>
          <w:iCs/>
          <w:lang w:val="nl-NL"/>
        </w:rPr>
        <w:t xml:space="preserve">(sau đây gọi tắt là Chương trình); </w:t>
      </w:r>
      <w:r w:rsidRPr="009C4FB6">
        <w:rPr>
          <w:rFonts w:ascii="Times New Roman" w:hAnsi="Times New Roman"/>
          <w:bCs/>
          <w:iCs/>
          <w:lang w:val="nl-NL"/>
        </w:rPr>
        <w:t>áp dụng cho các năm ngân sách giai đoạn 2026-2030</w:t>
      </w:r>
      <w:r w:rsidRPr="009C4FB6">
        <w:rPr>
          <w:rFonts w:ascii="Times New Roman" w:hAnsi="Times New Roman"/>
          <w:bCs/>
          <w:i/>
          <w:iCs/>
          <w:lang w:val="nl-NL"/>
        </w:rPr>
        <w:t>.</w:t>
      </w:r>
    </w:p>
    <w:p w14:paraId="1BCAA2D8" w14:textId="64F998E4" w:rsidR="009C4FB6" w:rsidRPr="009C4FB6" w:rsidRDefault="009C4FB6" w:rsidP="009C4FB6">
      <w:pPr>
        <w:widowControl w:val="0"/>
        <w:spacing w:before="60" w:after="60" w:line="340" w:lineRule="exact"/>
        <w:ind w:firstLine="709"/>
        <w:jc w:val="both"/>
        <w:rPr>
          <w:rFonts w:ascii="Times New Roman" w:eastAsia="Calibri" w:hAnsi="Times New Roman"/>
          <w:b/>
          <w:lang w:val="vi-VN"/>
        </w:rPr>
      </w:pPr>
      <w:r w:rsidRPr="009C4FB6">
        <w:rPr>
          <w:rFonts w:ascii="Times New Roman" w:eastAsia="Calibri" w:hAnsi="Times New Roman"/>
          <w:b/>
          <w:lang w:val="vi-VN"/>
        </w:rPr>
        <w:t>2. Đối tượng áp dụng</w:t>
      </w:r>
    </w:p>
    <w:p w14:paraId="47D608CB" w14:textId="2E4A8389" w:rsidR="009C4FB6" w:rsidRPr="009C4FB6" w:rsidRDefault="009C4FB6" w:rsidP="009C4FB6">
      <w:pPr>
        <w:widowControl w:val="0"/>
        <w:spacing w:before="60" w:after="60" w:line="340" w:lineRule="exact"/>
        <w:ind w:firstLine="709"/>
        <w:jc w:val="both"/>
        <w:rPr>
          <w:rFonts w:ascii="Times New Roman" w:eastAsia="Calibri" w:hAnsi="Times New Roman"/>
          <w:bCs/>
          <w:iCs/>
          <w:lang w:val="nl-NL"/>
        </w:rPr>
      </w:pPr>
      <w:r>
        <w:rPr>
          <w:rFonts w:ascii="Times New Roman" w:eastAsia="Calibri" w:hAnsi="Times New Roman"/>
          <w:bCs/>
          <w:iCs/>
          <w:lang w:val="nl-NL"/>
        </w:rPr>
        <w:t>2.</w:t>
      </w:r>
      <w:r w:rsidRPr="009C4FB6">
        <w:rPr>
          <w:rFonts w:ascii="Times New Roman" w:eastAsia="Calibri" w:hAnsi="Times New Roman"/>
          <w:bCs/>
          <w:iCs/>
          <w:lang w:val="nl-NL"/>
        </w:rPr>
        <w:t>1. Các sở, ban, ngành của tỉnh; Uỷ ban nhân dân các xã, phường và các cơ sở giáo dục công lập sử dụng kinh phí từ ngân sách nhà nước để thực hiện Chương trình.</w:t>
      </w:r>
    </w:p>
    <w:p w14:paraId="791C22CB" w14:textId="5E2C194A" w:rsidR="009C4FB6" w:rsidRPr="009C4FB6" w:rsidRDefault="009C4FB6" w:rsidP="009C4FB6">
      <w:pPr>
        <w:widowControl w:val="0"/>
        <w:spacing w:before="60" w:after="60" w:line="340" w:lineRule="exact"/>
        <w:ind w:firstLine="709"/>
        <w:jc w:val="both"/>
        <w:rPr>
          <w:rFonts w:ascii="Times New Roman" w:eastAsia="Calibri" w:hAnsi="Times New Roman"/>
          <w:bCs/>
          <w:iCs/>
          <w:lang w:val="nl-NL"/>
        </w:rPr>
      </w:pPr>
      <w:r>
        <w:rPr>
          <w:rFonts w:ascii="Times New Roman" w:eastAsia="Calibri" w:hAnsi="Times New Roman"/>
          <w:bCs/>
          <w:iCs/>
          <w:lang w:val="nl-NL"/>
        </w:rPr>
        <w:t>2.</w:t>
      </w:r>
      <w:r w:rsidRPr="009C4FB6">
        <w:rPr>
          <w:rFonts w:ascii="Times New Roman" w:eastAsia="Calibri" w:hAnsi="Times New Roman"/>
          <w:bCs/>
          <w:iCs/>
          <w:lang w:val="nl-NL"/>
        </w:rPr>
        <w:t>2. Các cơ quan, tổ chức, cá nhân tham gia hoặc có liên quan đến lập, thực hiện kế hoạch đầu tư công trung hạn và hằng năm nguồn ngân sách nhà nước thực hiện Chương trình.</w:t>
      </w:r>
    </w:p>
    <w:p w14:paraId="476FB7C9" w14:textId="5601340A" w:rsidR="009C4FB6" w:rsidRPr="009C4FB6" w:rsidRDefault="009C4FB6" w:rsidP="009C4FB6">
      <w:pPr>
        <w:widowControl w:val="0"/>
        <w:spacing w:before="60" w:after="60" w:line="340" w:lineRule="exact"/>
        <w:ind w:firstLine="709"/>
        <w:jc w:val="both"/>
        <w:rPr>
          <w:rFonts w:ascii="Times New Roman" w:eastAsia="Calibri" w:hAnsi="Times New Roman"/>
          <w:b/>
          <w:bCs/>
          <w:iCs/>
          <w:lang w:val="nl-NL"/>
        </w:rPr>
      </w:pPr>
      <w:r w:rsidRPr="009C4FB6">
        <w:rPr>
          <w:rFonts w:ascii="Times New Roman" w:eastAsia="Calibri" w:hAnsi="Times New Roman"/>
          <w:b/>
          <w:bCs/>
          <w:iCs/>
          <w:lang w:val="nl-NL"/>
        </w:rPr>
        <w:t xml:space="preserve">3. </w:t>
      </w:r>
      <w:r w:rsidRPr="009C4FB6">
        <w:rPr>
          <w:rFonts w:ascii="Times New Roman" w:eastAsia="Calibri" w:hAnsi="Times New Roman"/>
          <w:b/>
        </w:rPr>
        <w:t>Nguyên tắc phân bổ</w:t>
      </w:r>
    </w:p>
    <w:p w14:paraId="23EA858B" w14:textId="0979E491" w:rsidR="009C4FB6" w:rsidRPr="009C4FB6" w:rsidRDefault="009C4FB6" w:rsidP="009C4FB6">
      <w:pPr>
        <w:widowControl w:val="0"/>
        <w:spacing w:before="60" w:after="60" w:line="340" w:lineRule="exact"/>
        <w:ind w:firstLine="709"/>
        <w:jc w:val="both"/>
        <w:rPr>
          <w:rFonts w:ascii="Times New Roman" w:eastAsia="Calibri" w:hAnsi="Times New Roman"/>
          <w:bCs/>
          <w:iCs/>
          <w:spacing w:val="-2"/>
          <w:lang w:val="nl-NL"/>
        </w:rPr>
      </w:pPr>
      <w:r>
        <w:rPr>
          <w:rFonts w:ascii="Times New Roman" w:eastAsia="Calibri" w:hAnsi="Times New Roman"/>
          <w:bCs/>
          <w:iCs/>
          <w:spacing w:val="-2"/>
          <w:lang w:val="nl-NL"/>
        </w:rPr>
        <w:t>3.</w:t>
      </w:r>
      <w:r w:rsidRPr="009C4FB6">
        <w:rPr>
          <w:rFonts w:ascii="Times New Roman" w:eastAsia="Calibri" w:hAnsi="Times New Roman"/>
          <w:bCs/>
          <w:iCs/>
          <w:spacing w:val="-2"/>
          <w:lang w:val="nl-NL"/>
        </w:rPr>
        <w:t>1. Tuân thủ các quy định của Luật Đầu tư công, Luật Ngân sách nhà nước, Nghị quyết số 70/2025/UBTVQH15 của Ủy ban Thường vụ Quốc hội, Nghị quyết số 249/2025/QH15 của Quốc hội, Nghị định số 358/2025/NĐ-CP của Chính phủ, Quyết định số 36/2026/QĐ-TTg của Thủ tướng Chính phủ và các văn bản pháp luật có liên quan.</w:t>
      </w:r>
    </w:p>
    <w:p w14:paraId="7711F212" w14:textId="5CF307AF" w:rsidR="009C4FB6" w:rsidRPr="009C4FB6" w:rsidRDefault="009C4FB6" w:rsidP="009C4FB6">
      <w:pPr>
        <w:widowControl w:val="0"/>
        <w:spacing w:before="60" w:after="60" w:line="340" w:lineRule="exact"/>
        <w:ind w:firstLine="709"/>
        <w:jc w:val="both"/>
        <w:rPr>
          <w:rFonts w:ascii="Times New Roman" w:eastAsia="Calibri" w:hAnsi="Times New Roman"/>
          <w:bCs/>
          <w:iCs/>
          <w:spacing w:val="-2"/>
          <w:lang w:val="nl-NL"/>
        </w:rPr>
      </w:pPr>
      <w:r>
        <w:rPr>
          <w:rFonts w:ascii="Times New Roman" w:eastAsia="Calibri" w:hAnsi="Times New Roman"/>
          <w:bCs/>
          <w:iCs/>
          <w:spacing w:val="-2"/>
          <w:lang w:val="nl-NL"/>
        </w:rPr>
        <w:t>3.</w:t>
      </w:r>
      <w:r w:rsidRPr="009C4FB6">
        <w:rPr>
          <w:rFonts w:ascii="Times New Roman" w:eastAsia="Calibri" w:hAnsi="Times New Roman"/>
          <w:bCs/>
          <w:iCs/>
          <w:spacing w:val="-2"/>
          <w:lang w:val="nl-NL"/>
        </w:rPr>
        <w:t xml:space="preserve">2. </w:t>
      </w:r>
      <w:r w:rsidRPr="009C4FB6">
        <w:rPr>
          <w:rFonts w:ascii="Times New Roman" w:eastAsia="Calibri" w:hAnsi="Times New Roman"/>
        </w:rPr>
        <w:t xml:space="preserve">Việc phân bổ vốn bảo đảm đúng mục tiêu, đối tượng, nội dung của Chương trình, </w:t>
      </w:r>
      <w:r w:rsidRPr="009C4FB6">
        <w:rPr>
          <w:rFonts w:ascii="Times New Roman" w:eastAsia="Calibri" w:hAnsi="Times New Roman"/>
          <w:bCs/>
          <w:iCs/>
          <w:spacing w:val="-2"/>
          <w:lang w:val="nl-NL"/>
        </w:rPr>
        <w:t>phù hợp với tình hình thực tế của cơ quan, đơn vị, địa phương; phân bổ vốn có trọng tâm, trọng điểm, hiệu quả, bền vững; bảo đảm quản lý tập trung, thống nhất về mục tiêu, cơ chế, chính sách; không vượt quá tổng mức vốn thực hiện Chương trình được cấp có thẩm quyền giao; không trùng lặp với các chương trình, dự án, nhiệm vụ đã được ngân sách nhà nước bảo đảm kinh phí trên cùng địa bàn.</w:t>
      </w:r>
    </w:p>
    <w:p w14:paraId="06808ECF" w14:textId="22E051FF" w:rsidR="009C4FB6" w:rsidRPr="009C4FB6" w:rsidRDefault="009C4FB6" w:rsidP="009C4FB6">
      <w:pPr>
        <w:widowControl w:val="0"/>
        <w:spacing w:before="60" w:after="60" w:line="340" w:lineRule="exact"/>
        <w:ind w:firstLine="709"/>
        <w:jc w:val="both"/>
        <w:rPr>
          <w:rFonts w:ascii="Times New Roman" w:eastAsia="Calibri" w:hAnsi="Times New Roman"/>
          <w:bCs/>
          <w:iCs/>
          <w:spacing w:val="-2"/>
          <w:lang w:val="nl-NL"/>
        </w:rPr>
      </w:pPr>
      <w:r>
        <w:rPr>
          <w:rFonts w:ascii="Times New Roman" w:eastAsia="Calibri" w:hAnsi="Times New Roman"/>
          <w:bCs/>
          <w:iCs/>
          <w:spacing w:val="-2"/>
          <w:lang w:val="nl-NL"/>
        </w:rPr>
        <w:t>3.</w:t>
      </w:r>
      <w:r w:rsidRPr="009C4FB6">
        <w:rPr>
          <w:rFonts w:ascii="Times New Roman" w:eastAsia="Calibri" w:hAnsi="Times New Roman"/>
          <w:bCs/>
          <w:iCs/>
          <w:spacing w:val="-2"/>
          <w:lang w:val="nl-NL"/>
        </w:rPr>
        <w:t>3. Ưu tiên bố trí vốn cho các cơ sở giáo dục ở các địa bàn có điều kiện kinh tế - xã hội khó khăn, xã vùng đồng bào dân tộc thiểu số và miền núi, ưu tiên giải quyết dứt điểm tình trạng phòng học tạm, phòng học nhờ, mượn, phòng học cấp 4 xuống cấp; hoàn thiện cơ sở vật chất và thiết bị dạy học tối thiểu cho các cơ sở giáo dục đáp ứng yêu cầu Chương trình giáo dục mầm non, giáo dục phổ thông.</w:t>
      </w:r>
    </w:p>
    <w:p w14:paraId="0CF34ED4" w14:textId="0572A81D" w:rsidR="009C4FB6" w:rsidRPr="009C4FB6" w:rsidRDefault="009C4FB6" w:rsidP="009C4FB6">
      <w:pPr>
        <w:widowControl w:val="0"/>
        <w:spacing w:before="60" w:after="60" w:line="340" w:lineRule="exact"/>
        <w:ind w:firstLine="709"/>
        <w:jc w:val="both"/>
        <w:rPr>
          <w:rFonts w:ascii="Times New Roman" w:eastAsia="Calibri" w:hAnsi="Times New Roman"/>
          <w:bCs/>
          <w:iCs/>
          <w:spacing w:val="-2"/>
          <w:lang w:val="nl-NL"/>
        </w:rPr>
      </w:pPr>
      <w:r>
        <w:rPr>
          <w:rFonts w:ascii="Times New Roman" w:eastAsia="Calibri" w:hAnsi="Times New Roman"/>
          <w:bCs/>
          <w:iCs/>
          <w:spacing w:val="-2"/>
          <w:lang w:val="nl-NL"/>
        </w:rPr>
        <w:t>3.</w:t>
      </w:r>
      <w:r w:rsidRPr="009C4FB6">
        <w:rPr>
          <w:rFonts w:ascii="Times New Roman" w:eastAsia="Calibri" w:hAnsi="Times New Roman"/>
          <w:bCs/>
          <w:iCs/>
          <w:spacing w:val="-2"/>
          <w:lang w:val="nl-NL"/>
        </w:rPr>
        <w:t>4. Ưu tiên bố trí vốn thực hiện các hạng mục công trình cấp bách, thiết yếu; các dự án có đầy đủ thủ tục đầu tư theo quy định, có khả năng giải ngân tốt; các dự án chuyển tiếp, hoàn thành trong kỳ kế hoạch để sớm đưa vào sử dụng, phát huy hiệu quả đầu tư.</w:t>
      </w:r>
    </w:p>
    <w:p w14:paraId="6D23D442" w14:textId="3AC1A6F1" w:rsidR="009C4FB6" w:rsidRPr="009C4FB6" w:rsidRDefault="009C4FB6" w:rsidP="009C4FB6">
      <w:pPr>
        <w:widowControl w:val="0"/>
        <w:spacing w:before="60" w:after="60" w:line="340" w:lineRule="exact"/>
        <w:ind w:firstLine="709"/>
        <w:jc w:val="both"/>
        <w:rPr>
          <w:rFonts w:ascii="Times New Roman" w:eastAsia="Calibri" w:hAnsi="Times New Roman"/>
          <w:bCs/>
          <w:iCs/>
          <w:spacing w:val="-2"/>
          <w:lang w:val="nl-NL"/>
        </w:rPr>
      </w:pPr>
      <w:r>
        <w:rPr>
          <w:rFonts w:ascii="Times New Roman" w:eastAsia="Calibri" w:hAnsi="Times New Roman"/>
          <w:bCs/>
          <w:iCs/>
          <w:spacing w:val="-2"/>
          <w:lang w:val="nl-NL"/>
        </w:rPr>
        <w:t>3.</w:t>
      </w:r>
      <w:r w:rsidRPr="009C4FB6">
        <w:rPr>
          <w:rFonts w:ascii="Times New Roman" w:eastAsia="Calibri" w:hAnsi="Times New Roman"/>
          <w:bCs/>
          <w:iCs/>
          <w:spacing w:val="-2"/>
          <w:lang w:val="nl-NL"/>
        </w:rPr>
        <w:t>5. Trường hợp có chia tách, sáp nhập cơ sở giáo dục trong giai đoạn thực hiện Chương trình, việc phân bổ vốn cho đơn vị mới thực hiện theo nguyên tắc:</w:t>
      </w:r>
    </w:p>
    <w:p w14:paraId="1292DF7E" w14:textId="77777777" w:rsidR="009C4FB6" w:rsidRPr="009C4FB6" w:rsidRDefault="009C4FB6" w:rsidP="009C4FB6">
      <w:pPr>
        <w:shd w:val="clear" w:color="auto" w:fill="FFFFFF"/>
        <w:spacing w:before="120" w:after="120" w:line="234" w:lineRule="atLeast"/>
        <w:jc w:val="both"/>
        <w:rPr>
          <w:rFonts w:ascii="Times New Roman" w:eastAsia="Calibri" w:hAnsi="Times New Roman"/>
          <w:bCs/>
          <w:iCs/>
          <w:spacing w:val="-2"/>
          <w:lang w:val="nl-NL"/>
        </w:rPr>
      </w:pPr>
      <w:r w:rsidRPr="009C4FB6">
        <w:rPr>
          <w:rFonts w:ascii="Times New Roman" w:eastAsia="Calibri" w:hAnsi="Times New Roman"/>
          <w:bCs/>
          <w:iCs/>
          <w:spacing w:val="-2"/>
          <w:lang w:val="nl-NL"/>
        </w:rPr>
        <w:tab/>
        <w:t xml:space="preserve">a) Đối với các cơ sở giáo dục mới được sáp nhập từ hai cơ sở trở lên, phân bổ ngân sách bằng tổng mức vốn đã phân bổ cho các cơ sở trước khi sáp nhập bảo </w:t>
      </w:r>
      <w:r w:rsidRPr="009C4FB6">
        <w:rPr>
          <w:rFonts w:ascii="Times New Roman" w:eastAsia="Calibri" w:hAnsi="Times New Roman"/>
          <w:bCs/>
          <w:iCs/>
          <w:spacing w:val="-2"/>
          <w:lang w:val="nl-NL"/>
        </w:rPr>
        <w:lastRenderedPageBreak/>
        <w:t>đảm việc thực hiện các mục tiêu, nhiệm vụ, hoạt động, dự án của Chương trình liên tục, có tính kế thừa, không gián đoạn.</w:t>
      </w:r>
    </w:p>
    <w:p w14:paraId="27948D76" w14:textId="77777777" w:rsidR="009C4FB6" w:rsidRPr="009C4FB6" w:rsidRDefault="009C4FB6" w:rsidP="009C4FB6">
      <w:pPr>
        <w:shd w:val="clear" w:color="auto" w:fill="FFFFFF"/>
        <w:spacing w:before="120" w:after="120" w:line="234" w:lineRule="atLeast"/>
        <w:jc w:val="both"/>
        <w:rPr>
          <w:rFonts w:ascii="Times New Roman" w:eastAsia="Calibri" w:hAnsi="Times New Roman"/>
          <w:bCs/>
          <w:iCs/>
          <w:spacing w:val="-2"/>
          <w:lang w:val="nl-NL"/>
        </w:rPr>
      </w:pPr>
      <w:r w:rsidRPr="009C4FB6">
        <w:rPr>
          <w:rFonts w:ascii="Times New Roman" w:eastAsia="Calibri" w:hAnsi="Times New Roman"/>
          <w:bCs/>
          <w:iCs/>
          <w:spacing w:val="-2"/>
          <w:lang w:val="nl-NL"/>
        </w:rPr>
        <w:tab/>
        <w:t>b) Đối với các cơ sở giáo dục mới được chia tách, phân bổ ngân sách tương ứng theo các nhiệm vụ, nội dung, hoạt động, dự án được phân chia từ cơ sở trước chia tách cho cơ sở mới theo quyết định của cấp có thẩm quyền.</w:t>
      </w:r>
    </w:p>
    <w:p w14:paraId="0903B38C" w14:textId="6CDDFBD1" w:rsidR="009C4FB6" w:rsidRPr="009C4FB6" w:rsidRDefault="009C4FB6" w:rsidP="009C4FB6">
      <w:pPr>
        <w:widowControl w:val="0"/>
        <w:spacing w:before="60" w:after="60" w:line="340" w:lineRule="exact"/>
        <w:ind w:firstLine="709"/>
        <w:jc w:val="both"/>
        <w:rPr>
          <w:rFonts w:ascii="Times New Roman" w:eastAsia="Calibri" w:hAnsi="Times New Roman"/>
          <w:bCs/>
          <w:iCs/>
          <w:spacing w:val="-2"/>
          <w:lang w:val="nl-NL"/>
        </w:rPr>
      </w:pPr>
      <w:r>
        <w:rPr>
          <w:rFonts w:ascii="Times New Roman" w:eastAsia="Calibri" w:hAnsi="Times New Roman"/>
          <w:bCs/>
          <w:iCs/>
          <w:spacing w:val="-2"/>
          <w:lang w:val="nl-NL"/>
        </w:rPr>
        <w:t>3.</w:t>
      </w:r>
      <w:r w:rsidRPr="009C4FB6">
        <w:rPr>
          <w:rFonts w:ascii="Times New Roman" w:eastAsia="Calibri" w:hAnsi="Times New Roman"/>
          <w:bCs/>
          <w:iCs/>
          <w:spacing w:val="-2"/>
          <w:lang w:val="nl-NL"/>
        </w:rPr>
        <w:t>6. Các trường cao đẳng công lập và trường đại học thuộc tỉnh được đầu tư phải thuộc danh mục các cơ sở được cấp có thẩm quyền lựa chọn tham gia Chương trình và bảo đảm các điều kiện để tiếp nhận dự án đầu tư.</w:t>
      </w:r>
    </w:p>
    <w:p w14:paraId="6E0BC6DE" w14:textId="15F17336" w:rsidR="009C4FB6" w:rsidRPr="009C4FB6" w:rsidRDefault="009C4FB6" w:rsidP="009C4FB6">
      <w:pPr>
        <w:widowControl w:val="0"/>
        <w:spacing w:before="60" w:after="60" w:line="340" w:lineRule="exact"/>
        <w:ind w:firstLine="709"/>
        <w:jc w:val="both"/>
        <w:rPr>
          <w:rFonts w:ascii="Times New Roman" w:eastAsia="Calibri" w:hAnsi="Times New Roman"/>
          <w:b/>
          <w:bCs/>
          <w:iCs/>
          <w:spacing w:val="-2"/>
          <w:lang w:val="nl-NL"/>
        </w:rPr>
      </w:pPr>
      <w:r w:rsidRPr="009C4FB6">
        <w:rPr>
          <w:rFonts w:ascii="Times New Roman" w:eastAsia="Calibri" w:hAnsi="Times New Roman"/>
          <w:b/>
          <w:bCs/>
          <w:iCs/>
          <w:spacing w:val="-2"/>
          <w:lang w:val="nl-NL"/>
        </w:rPr>
        <w:t>4. Tiêu chí, hệ số phân bổ vốn đầu tư công ngân sách cho giáo dục mầm non, giáo dục phổ thông công lập</w:t>
      </w:r>
    </w:p>
    <w:p w14:paraId="54D917A7" w14:textId="6257990D" w:rsidR="009C4FB6" w:rsidRPr="009C4FB6" w:rsidRDefault="009C4FB6" w:rsidP="009C4FB6">
      <w:pPr>
        <w:widowControl w:val="0"/>
        <w:spacing w:before="60" w:after="60" w:line="276" w:lineRule="auto"/>
        <w:ind w:firstLine="720"/>
        <w:jc w:val="both"/>
        <w:rPr>
          <w:rFonts w:ascii="Times New Roman" w:hAnsi="Times New Roman"/>
          <w:lang w:eastAsia="ja-JP"/>
        </w:rPr>
      </w:pPr>
      <w:r>
        <w:rPr>
          <w:rFonts w:ascii="Times New Roman" w:hAnsi="Times New Roman"/>
          <w:lang w:eastAsia="ja-JP"/>
        </w:rPr>
        <w:t>4.</w:t>
      </w:r>
      <w:r w:rsidRPr="009C4FB6">
        <w:rPr>
          <w:rFonts w:ascii="Times New Roman" w:hAnsi="Times New Roman"/>
          <w:lang w:eastAsia="ja-JP"/>
        </w:rPr>
        <w:t>1. Tiêu chí, hệ số điểm phân bổ vốn đầu tư công.</w:t>
      </w:r>
    </w:p>
    <w:p w14:paraId="276D35D0" w14:textId="77777777"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lang w:eastAsia="ja-JP"/>
        </w:rPr>
        <w:t>a) Thực trạng cơ sở vật chất, trang thiết bị dạy học của cơ sở giáo dục mầm non, giáo dục phổ thông công lập, được xác định bằng các chỉ số định lượng sau:</w:t>
      </w:r>
    </w:p>
    <w:p w14:paraId="23B645BB" w14:textId="77777777"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lang w:eastAsia="ja-JP"/>
        </w:rPr>
        <w:t>- P</w:t>
      </w:r>
      <w:r w:rsidRPr="009C4FB6">
        <w:rPr>
          <w:rFonts w:ascii="Times New Roman" w:hAnsi="Times New Roman"/>
          <w:vertAlign w:val="subscript"/>
          <w:lang w:eastAsia="ja-JP"/>
        </w:rPr>
        <w:t>kch</w:t>
      </w:r>
      <w:r w:rsidRPr="009C4FB6">
        <w:rPr>
          <w:rFonts w:ascii="Times New Roman" w:hAnsi="Times New Roman"/>
          <w:lang w:eastAsia="ja-JP"/>
        </w:rPr>
        <w:t>: Số lượng phòng học tạm, nhờ, mượn, phòng học cấp 4 xuống cấp cần kiên cố hóa của cơ sở giáo dục mầm non, phổ thông công lập</w:t>
      </w:r>
      <w:r w:rsidRPr="009C4FB6">
        <w:rPr>
          <w:rFonts w:ascii="Times New Roman" w:hAnsi="Times New Roman"/>
          <w:i/>
          <w:iCs/>
          <w:lang w:val="en-GB" w:eastAsia="en-GB"/>
        </w:rPr>
        <w:t xml:space="preserve"> </w:t>
      </w:r>
      <w:r w:rsidRPr="009C4FB6">
        <w:rPr>
          <w:rFonts w:ascii="Times New Roman" w:hAnsi="Times New Roman"/>
          <w:iCs/>
          <w:lang w:val="en-GB" w:eastAsia="en-GB"/>
        </w:rPr>
        <w:t>(Hệ số trọng số theo mức độ ưu tiên: 1,3)</w:t>
      </w:r>
      <w:r w:rsidRPr="009C4FB6">
        <w:rPr>
          <w:rFonts w:ascii="Times New Roman" w:hAnsi="Times New Roman"/>
          <w:lang w:eastAsia="ja-JP"/>
        </w:rPr>
        <w:t>;</w:t>
      </w:r>
    </w:p>
    <w:p w14:paraId="229DD042" w14:textId="77777777"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lang w:eastAsia="ja-JP"/>
        </w:rPr>
        <w:t>- P</w:t>
      </w:r>
      <w:r w:rsidRPr="009C4FB6">
        <w:rPr>
          <w:rFonts w:ascii="Times New Roman" w:hAnsi="Times New Roman"/>
          <w:vertAlign w:val="subscript"/>
          <w:lang w:eastAsia="ja-JP"/>
        </w:rPr>
        <w:t>pcgd</w:t>
      </w:r>
      <w:r w:rsidRPr="009C4FB6">
        <w:rPr>
          <w:rFonts w:ascii="Times New Roman" w:hAnsi="Times New Roman"/>
          <w:lang w:eastAsia="ja-JP"/>
        </w:rPr>
        <w:t>: Số lượng phòng học cần đầu tư để thực hiện phổ cập giáo dục, tổ chức dạy học 2 buổi/ngày của cơ sở giáo dục mầm non, phổ thông công lập</w:t>
      </w:r>
      <w:r w:rsidRPr="009C4FB6">
        <w:rPr>
          <w:rFonts w:ascii="Times New Roman" w:hAnsi="Times New Roman"/>
          <w:i/>
          <w:iCs/>
          <w:lang w:val="en-GB" w:eastAsia="en-GB"/>
        </w:rPr>
        <w:t xml:space="preserve"> </w:t>
      </w:r>
      <w:r w:rsidRPr="009C4FB6">
        <w:rPr>
          <w:rFonts w:ascii="Times New Roman" w:hAnsi="Times New Roman"/>
          <w:iCs/>
          <w:lang w:val="en-GB" w:eastAsia="en-GB"/>
        </w:rPr>
        <w:t>(Hệ số trọng số theo mức độ ưu tiên: 1,2)</w:t>
      </w:r>
      <w:r w:rsidRPr="009C4FB6">
        <w:rPr>
          <w:rFonts w:ascii="Times New Roman" w:hAnsi="Times New Roman"/>
          <w:lang w:eastAsia="ja-JP"/>
        </w:rPr>
        <w:t>;</w:t>
      </w:r>
    </w:p>
    <w:p w14:paraId="1B4B25BB" w14:textId="77777777"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lang w:eastAsia="ja-JP"/>
        </w:rPr>
        <w:t>- P</w:t>
      </w:r>
      <w:r w:rsidRPr="009C4FB6">
        <w:rPr>
          <w:rFonts w:ascii="Times New Roman" w:hAnsi="Times New Roman"/>
          <w:vertAlign w:val="subscript"/>
          <w:lang w:eastAsia="ja-JP"/>
        </w:rPr>
        <w:t>thiếu</w:t>
      </w:r>
      <w:r w:rsidRPr="009C4FB6">
        <w:rPr>
          <w:rFonts w:ascii="Times New Roman" w:hAnsi="Times New Roman"/>
          <w:lang w:eastAsia="ja-JP"/>
        </w:rPr>
        <w:t>: Số lượng phòng học, phòng bộ môn, nhà công vụ giáo viên, khu nội trú cho học sinh, trang thiết bị dạy học tối thiểu còn thiếu để đạt chuẩn tối thiểu theo quy định của Bộ Giáo dục và Đào tạo đối với cơ sở giáo dục mầm non, phổ thông công lập</w:t>
      </w:r>
      <w:r w:rsidRPr="009C4FB6">
        <w:rPr>
          <w:rFonts w:ascii="Times New Roman" w:hAnsi="Times New Roman"/>
          <w:i/>
          <w:iCs/>
          <w:lang w:val="en-GB" w:eastAsia="en-GB"/>
        </w:rPr>
        <w:t xml:space="preserve"> </w:t>
      </w:r>
      <w:r w:rsidRPr="009C4FB6">
        <w:rPr>
          <w:rFonts w:ascii="Times New Roman" w:hAnsi="Times New Roman"/>
          <w:iCs/>
          <w:lang w:val="en-GB" w:eastAsia="en-GB"/>
        </w:rPr>
        <w:t>(Hệ số trọng số theo mức độ ưu tiên: 1,0)</w:t>
      </w:r>
      <w:r w:rsidRPr="009C4FB6">
        <w:rPr>
          <w:rFonts w:ascii="Times New Roman" w:hAnsi="Times New Roman"/>
          <w:lang w:eastAsia="ja-JP"/>
        </w:rPr>
        <w:t>.</w:t>
      </w:r>
    </w:p>
    <w:p w14:paraId="2CF341CA" w14:textId="77777777" w:rsidR="009C4FB6" w:rsidRPr="009C4FB6" w:rsidRDefault="009C4FB6" w:rsidP="009C4FB6">
      <w:pPr>
        <w:widowControl w:val="0"/>
        <w:spacing w:before="60" w:after="60" w:line="276" w:lineRule="auto"/>
        <w:ind w:firstLine="720"/>
        <w:jc w:val="both"/>
        <w:rPr>
          <w:rFonts w:ascii="Times New Roman" w:hAnsi="Times New Roman"/>
          <w:sz w:val="26"/>
          <w:szCs w:val="26"/>
          <w:lang w:val="en-GB" w:eastAsia="en-GB"/>
        </w:rPr>
      </w:pPr>
      <w:r w:rsidRPr="009C4FB6">
        <w:rPr>
          <w:rFonts w:ascii="Times New Roman" w:hAnsi="Times New Roman"/>
          <w:lang w:eastAsia="ja-JP"/>
        </w:rPr>
        <w:t xml:space="preserve">b) Khả năng cân đối ngân sách của các xã, phường. Hệ số phân bổ theo khả năng cân đối ngân sách </w:t>
      </w:r>
      <w:r w:rsidRPr="009C4FB6">
        <w:rPr>
          <w:rFonts w:ascii="Times New Roman" w:hAnsi="Times New Roman"/>
          <w:sz w:val="26"/>
          <w:szCs w:val="26"/>
          <w:lang w:val="en-GB" w:eastAsia="en-GB"/>
        </w:rPr>
        <w:t>(</w:t>
      </w:r>
      <w:r w:rsidRPr="009C4FB6">
        <w:rPr>
          <w:rFonts w:ascii="Times New Roman" w:hAnsi="Times New Roman"/>
          <w:i/>
          <w:iCs/>
          <w:sz w:val="26"/>
          <w:szCs w:val="26"/>
          <w:lang w:val="en-GB" w:eastAsia="en-GB"/>
        </w:rPr>
        <w:t>M</w:t>
      </w:r>
      <w:r w:rsidRPr="009C4FB6">
        <w:rPr>
          <w:rFonts w:ascii="Times New Roman" w:hAnsi="Times New Roman"/>
          <w:i/>
          <w:iCs/>
          <w:sz w:val="26"/>
          <w:szCs w:val="26"/>
          <w:vertAlign w:val="subscript"/>
          <w:lang w:val="en-GB" w:eastAsia="en-GB"/>
        </w:rPr>
        <w:t>j</w:t>
      </w:r>
      <w:r w:rsidRPr="009C4FB6">
        <w:rPr>
          <w:rFonts w:ascii="Times New Roman" w:hAnsi="Times New Roman"/>
          <w:sz w:val="26"/>
          <w:szCs w:val="26"/>
          <w:lang w:val="en-GB" w:eastAsia="en-GB"/>
        </w:rPr>
        <w:t>) được xác định như sau:</w:t>
      </w:r>
    </w:p>
    <w:p w14:paraId="0B2FA778"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lang w:val="en-GB" w:eastAsia="en-GB"/>
        </w:rPr>
        <w:tab/>
        <w:t xml:space="preserve">- Cơ sở giáo dục mầm non, phổ thông công lập tại các xã, phường có tỷ lệ số bổ sung cân đối so với tổng chi cân đối ngân sách địa phương từ 80% trở lên: hệ số </w:t>
      </w:r>
      <w:r w:rsidRPr="009C4FB6">
        <w:rPr>
          <w:rFonts w:ascii="Times New Roman" w:hAnsi="Times New Roman"/>
          <w:i/>
          <w:iCs/>
          <w:lang w:val="en-GB" w:eastAsia="en-GB"/>
        </w:rPr>
        <w:t>M</w:t>
      </w:r>
      <w:r w:rsidRPr="009C4FB6">
        <w:rPr>
          <w:rFonts w:ascii="Times New Roman" w:hAnsi="Times New Roman"/>
          <w:i/>
          <w:iCs/>
          <w:vertAlign w:val="subscript"/>
          <w:lang w:val="en-GB" w:eastAsia="en-GB"/>
        </w:rPr>
        <w:t>j</w:t>
      </w:r>
      <w:r w:rsidRPr="009C4FB6">
        <w:rPr>
          <w:rFonts w:ascii="Times New Roman" w:hAnsi="Times New Roman"/>
          <w:lang w:val="en-GB" w:eastAsia="en-GB"/>
        </w:rPr>
        <w:t xml:space="preserve"> = 1,3;</w:t>
      </w:r>
    </w:p>
    <w:p w14:paraId="3E386C34"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lang w:val="en-GB" w:eastAsia="en-GB"/>
        </w:rPr>
        <w:tab/>
        <w:t xml:space="preserve">- Cơ sở giáo dục mầm non, phổ thông công lập tại các xã, phường có tỷ lệ số bổ sung cân đối so với tổng chi cân đối ngân sách địa phương từ 60% đến dưới 80%: hệ số </w:t>
      </w:r>
      <w:r w:rsidRPr="009C4FB6">
        <w:rPr>
          <w:rFonts w:ascii="Times New Roman" w:hAnsi="Times New Roman"/>
          <w:i/>
          <w:iCs/>
          <w:lang w:val="en-GB" w:eastAsia="en-GB"/>
        </w:rPr>
        <w:t>M</w:t>
      </w:r>
      <w:r w:rsidRPr="009C4FB6">
        <w:rPr>
          <w:rFonts w:ascii="Times New Roman" w:hAnsi="Times New Roman"/>
          <w:i/>
          <w:iCs/>
          <w:vertAlign w:val="subscript"/>
          <w:lang w:val="en-GB" w:eastAsia="en-GB"/>
        </w:rPr>
        <w:t>j</w:t>
      </w:r>
      <w:r w:rsidRPr="009C4FB6">
        <w:rPr>
          <w:rFonts w:ascii="Times New Roman" w:hAnsi="Times New Roman"/>
          <w:lang w:val="en-GB" w:eastAsia="en-GB"/>
        </w:rPr>
        <w:t xml:space="preserve"> = 1,1;</w:t>
      </w:r>
    </w:p>
    <w:p w14:paraId="159BD6EB"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lang w:val="en-GB" w:eastAsia="en-GB"/>
        </w:rPr>
        <w:tab/>
        <w:t xml:space="preserve">- Cơ sở giáo dục mầm non, phổ thông công lập tại các xã, phường có tỷ lệ số bổ sung cân đối so với tổng chi cân đối ngân sách địa phương từ 40% đến dưới 60%: hệ số </w:t>
      </w:r>
      <w:r w:rsidRPr="009C4FB6">
        <w:rPr>
          <w:rFonts w:ascii="Times New Roman" w:hAnsi="Times New Roman"/>
          <w:i/>
          <w:iCs/>
          <w:lang w:val="en-GB" w:eastAsia="en-GB"/>
        </w:rPr>
        <w:t>M</w:t>
      </w:r>
      <w:r w:rsidRPr="009C4FB6">
        <w:rPr>
          <w:rFonts w:ascii="Times New Roman" w:hAnsi="Times New Roman"/>
          <w:i/>
          <w:iCs/>
          <w:vertAlign w:val="subscript"/>
          <w:lang w:val="en-GB" w:eastAsia="en-GB"/>
        </w:rPr>
        <w:t>j</w:t>
      </w:r>
      <w:r w:rsidRPr="009C4FB6">
        <w:rPr>
          <w:rFonts w:ascii="Times New Roman" w:hAnsi="Times New Roman"/>
          <w:lang w:val="en-GB" w:eastAsia="en-GB"/>
        </w:rPr>
        <w:t xml:space="preserve"> = 1,0;</w:t>
      </w:r>
    </w:p>
    <w:p w14:paraId="1690A88D" w14:textId="77777777" w:rsidR="009C4FB6" w:rsidRPr="009C4FB6" w:rsidRDefault="009C4FB6" w:rsidP="009C4FB6">
      <w:pPr>
        <w:widowControl w:val="0"/>
        <w:spacing w:before="60" w:after="60" w:line="276" w:lineRule="auto"/>
        <w:ind w:firstLine="720"/>
        <w:jc w:val="both"/>
        <w:rPr>
          <w:rFonts w:ascii="Times New Roman" w:hAnsi="Times New Roman"/>
          <w:lang w:val="en-GB" w:eastAsia="en-GB"/>
        </w:rPr>
      </w:pPr>
      <w:r w:rsidRPr="009C4FB6">
        <w:rPr>
          <w:rFonts w:ascii="Times New Roman" w:hAnsi="Times New Roman"/>
          <w:lang w:val="en-GB" w:eastAsia="en-GB"/>
        </w:rPr>
        <w:t>- Cơ sở giáo dục mầm non, phổ thông công lập tại các xã, phường có tỷ lệ số bổ sung cân đối so với tổng chi cân đối ngân sách địa phương dưới 40%: hệ số M</w:t>
      </w:r>
      <w:r w:rsidRPr="009C4FB6">
        <w:rPr>
          <w:rFonts w:ascii="Times New Roman" w:hAnsi="Times New Roman"/>
          <w:vertAlign w:val="subscript"/>
          <w:lang w:val="en-GB" w:eastAsia="en-GB"/>
        </w:rPr>
        <w:t>j</w:t>
      </w:r>
      <w:r w:rsidRPr="009C4FB6">
        <w:rPr>
          <w:rFonts w:ascii="Times New Roman" w:hAnsi="Times New Roman"/>
          <w:lang w:val="en-GB" w:eastAsia="en-GB"/>
        </w:rPr>
        <w:t xml:space="preserve"> = 0,6.</w:t>
      </w:r>
    </w:p>
    <w:p w14:paraId="469EDF05" w14:textId="77777777"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lang w:eastAsia="ja-JP"/>
        </w:rPr>
        <w:t>c) Hệ số ưu tiên theo mức độ khó khăn của địa bàn (K</w:t>
      </w:r>
      <w:r w:rsidRPr="009C4FB6">
        <w:rPr>
          <w:rFonts w:ascii="Times New Roman" w:hAnsi="Times New Roman"/>
          <w:i/>
          <w:iCs/>
          <w:lang w:val="en-GB" w:eastAsia="en-GB"/>
        </w:rPr>
        <w:t>j</w:t>
      </w:r>
      <w:r w:rsidRPr="009C4FB6">
        <w:rPr>
          <w:rFonts w:ascii="Times New Roman" w:hAnsi="Times New Roman"/>
          <w:lang w:eastAsia="ja-JP"/>
        </w:rPr>
        <w:t>):</w:t>
      </w:r>
    </w:p>
    <w:p w14:paraId="57DEACB0" w14:textId="77777777"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lang w:eastAsia="ja-JP"/>
        </w:rPr>
        <w:lastRenderedPageBreak/>
        <w:t>- K</w:t>
      </w:r>
      <w:r w:rsidRPr="009C4FB6">
        <w:rPr>
          <w:rFonts w:ascii="Times New Roman" w:hAnsi="Times New Roman"/>
          <w:i/>
          <w:iCs/>
          <w:lang w:val="en-GB" w:eastAsia="en-GB"/>
        </w:rPr>
        <w:t>j</w:t>
      </w:r>
      <w:r w:rsidRPr="009C4FB6">
        <w:rPr>
          <w:rFonts w:ascii="Times New Roman" w:hAnsi="Times New Roman"/>
          <w:lang w:eastAsia="ja-JP"/>
        </w:rPr>
        <w:t xml:space="preserve"> = 1,2: áp dụng đối với cơ sở giáo dục mầm non, phổ thông công lập trên địa bàn các xã vùng đồng bào dân tộc thiểu số và miền núi theo quy định tại Quyết định số 2247/QĐ-UBND ngày 31/12/2025 của Ủy ban nhân dân tỉnh Ninh Bình;</w:t>
      </w:r>
    </w:p>
    <w:p w14:paraId="1493CF08" w14:textId="77777777"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lang w:eastAsia="ja-JP"/>
        </w:rPr>
        <w:t>- K</w:t>
      </w:r>
      <w:r w:rsidRPr="009C4FB6">
        <w:rPr>
          <w:rFonts w:ascii="Times New Roman" w:hAnsi="Times New Roman"/>
          <w:i/>
          <w:iCs/>
          <w:lang w:val="en-GB" w:eastAsia="en-GB"/>
        </w:rPr>
        <w:t>j</w:t>
      </w:r>
      <w:r w:rsidRPr="009C4FB6">
        <w:rPr>
          <w:rFonts w:ascii="Times New Roman" w:hAnsi="Times New Roman"/>
          <w:lang w:eastAsia="ja-JP"/>
        </w:rPr>
        <w:t xml:space="preserve"> = 1,0: áp dụng đối với cơ sở giáo dục mầm non, phổ thông công lập trên địa bàn các xã, phường còn lại.</w:t>
      </w:r>
    </w:p>
    <w:p w14:paraId="057A1963" w14:textId="52657806" w:rsidR="009C4FB6" w:rsidRPr="009C4FB6" w:rsidRDefault="009C4FB6" w:rsidP="009C4FB6">
      <w:pPr>
        <w:widowControl w:val="0"/>
        <w:spacing w:before="60" w:after="60" w:line="276" w:lineRule="auto"/>
        <w:ind w:firstLine="720"/>
        <w:jc w:val="both"/>
        <w:rPr>
          <w:rFonts w:ascii="Times New Roman" w:hAnsi="Times New Roman"/>
          <w:lang w:eastAsia="ja-JP"/>
        </w:rPr>
      </w:pPr>
      <w:r>
        <w:rPr>
          <w:rFonts w:ascii="Times New Roman" w:hAnsi="Times New Roman"/>
          <w:lang w:eastAsia="ja-JP"/>
        </w:rPr>
        <w:t>4.</w:t>
      </w:r>
      <w:r w:rsidRPr="009C4FB6">
        <w:rPr>
          <w:rFonts w:ascii="Times New Roman" w:hAnsi="Times New Roman"/>
          <w:lang w:eastAsia="ja-JP"/>
        </w:rPr>
        <w:t>2. Phương pháp xác định mức vốn phân bổ vốn đầu tư công.</w:t>
      </w:r>
    </w:p>
    <w:p w14:paraId="382C9646" w14:textId="4B99C754" w:rsidR="009C4FB6" w:rsidRPr="009C4FB6" w:rsidRDefault="009C4FB6" w:rsidP="009C4FB6">
      <w:pPr>
        <w:widowControl w:val="0"/>
        <w:spacing w:before="60" w:after="60" w:line="276" w:lineRule="auto"/>
        <w:ind w:firstLine="720"/>
        <w:jc w:val="both"/>
        <w:rPr>
          <w:rFonts w:ascii="Times New Roman" w:hAnsi="Times New Roman"/>
          <w:lang w:eastAsia="ja-JP"/>
        </w:rPr>
      </w:pPr>
      <w:r>
        <w:rPr>
          <w:rFonts w:ascii="Times New Roman" w:hAnsi="Times New Roman"/>
          <w:lang w:eastAsia="ja-JP"/>
        </w:rPr>
        <w:t>4.</w:t>
      </w:r>
      <w:r w:rsidRPr="009C4FB6">
        <w:rPr>
          <w:rFonts w:ascii="Times New Roman" w:hAnsi="Times New Roman"/>
          <w:lang w:eastAsia="ja-JP"/>
        </w:rPr>
        <w:t>2.1. Đối với các cơ sở giáo dục mầm non, giáo dục phổ thông thuộc thẩm quyền quản lý của xã, phường.</w:t>
      </w:r>
    </w:p>
    <w:p w14:paraId="218DD4D2" w14:textId="77777777" w:rsidR="009C4FB6" w:rsidRPr="009C4FB6" w:rsidRDefault="009C4FB6" w:rsidP="009C4FB6">
      <w:pPr>
        <w:widowControl w:val="0"/>
        <w:spacing w:before="120"/>
        <w:rPr>
          <w:rFonts w:ascii="Times New Roman" w:hAnsi="Times New Roman"/>
          <w:lang w:val="en-GB" w:eastAsia="en-GB"/>
        </w:rPr>
      </w:pPr>
      <w:r w:rsidRPr="009C4FB6">
        <w:rPr>
          <w:rFonts w:ascii="Times New Roman" w:hAnsi="Times New Roman"/>
          <w:sz w:val="26"/>
          <w:szCs w:val="26"/>
          <w:lang w:val="en-GB" w:eastAsia="en-GB"/>
        </w:rPr>
        <w:tab/>
      </w:r>
      <w:r w:rsidRPr="009C4FB6">
        <w:rPr>
          <w:rFonts w:ascii="Times New Roman" w:hAnsi="Times New Roman"/>
          <w:lang w:val="en-GB" w:eastAsia="en-GB"/>
        </w:rPr>
        <w:t xml:space="preserve">a) Cách tính tổng số điểm định mức quy đổi của </w:t>
      </w:r>
      <w:r w:rsidRPr="009C4FB6">
        <w:rPr>
          <w:rFonts w:ascii="Times New Roman" w:hAnsi="Times New Roman"/>
          <w:lang w:eastAsia="ja-JP"/>
        </w:rPr>
        <w:t>cơ sở giáo dục mầm non, phổ thông công lập</w:t>
      </w:r>
      <w:r w:rsidRPr="009C4FB6">
        <w:rPr>
          <w:rFonts w:ascii="Times New Roman" w:hAnsi="Times New Roman"/>
          <w:lang w:val="en-GB" w:eastAsia="en-GB"/>
        </w:rPr>
        <w:t xml:space="preserve"> </w:t>
      </w:r>
      <w:r w:rsidRPr="009C4FB6">
        <w:rPr>
          <w:rFonts w:ascii="Times New Roman" w:hAnsi="Times New Roman"/>
          <w:i/>
          <w:iCs/>
          <w:lang w:val="en-GB" w:eastAsia="en-GB"/>
        </w:rPr>
        <w:t>j</w:t>
      </w:r>
      <w:r w:rsidRPr="009C4FB6">
        <w:rPr>
          <w:rFonts w:ascii="Times New Roman" w:hAnsi="Times New Roman"/>
          <w:lang w:val="en-GB" w:eastAsia="en-GB"/>
        </w:rPr>
        <w:t xml:space="preserve"> (</w:t>
      </w:r>
      <w:r w:rsidRPr="009C4FB6">
        <w:rPr>
          <w:rFonts w:ascii="Times New Roman" w:hAnsi="Times New Roman"/>
          <w:i/>
          <w:iCs/>
          <w:lang w:val="en-GB" w:eastAsia="en-GB"/>
        </w:rPr>
        <w:t>T</w:t>
      </w:r>
      <w:r w:rsidRPr="009C4FB6">
        <w:rPr>
          <w:rFonts w:ascii="Times New Roman" w:hAnsi="Times New Roman"/>
          <w:i/>
          <w:iCs/>
          <w:vertAlign w:val="subscript"/>
          <w:lang w:val="en-GB" w:eastAsia="en-GB"/>
        </w:rPr>
        <w:t>j</w:t>
      </w:r>
      <w:r w:rsidRPr="009C4FB6">
        <w:rPr>
          <w:rFonts w:ascii="Times New Roman" w:hAnsi="Times New Roman"/>
          <w:lang w:val="en-GB" w:eastAsia="en-GB"/>
        </w:rPr>
        <w:t>)</w:t>
      </w:r>
    </w:p>
    <w:p w14:paraId="592A4A83" w14:textId="77777777"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lang w:val="en-GB" w:eastAsia="en-GB"/>
        </w:rPr>
        <w:t xml:space="preserve">Tổng số điểm định mức quy đổi của cơ sở giáo dục mầm non, phổ thông công lập </w:t>
      </w:r>
      <w:r w:rsidRPr="009C4FB6">
        <w:rPr>
          <w:rFonts w:ascii="Times New Roman" w:hAnsi="Times New Roman"/>
          <w:i/>
          <w:iCs/>
          <w:lang w:val="en-GB" w:eastAsia="en-GB"/>
        </w:rPr>
        <w:t>j (T</w:t>
      </w:r>
      <w:r w:rsidRPr="009C4FB6">
        <w:rPr>
          <w:rFonts w:ascii="Times New Roman" w:hAnsi="Times New Roman"/>
          <w:i/>
          <w:iCs/>
          <w:vertAlign w:val="subscript"/>
          <w:lang w:val="en-GB" w:eastAsia="en-GB"/>
        </w:rPr>
        <w:t>j</w:t>
      </w:r>
      <w:r w:rsidRPr="009C4FB6">
        <w:rPr>
          <w:rFonts w:ascii="Times New Roman" w:hAnsi="Times New Roman"/>
          <w:i/>
          <w:iCs/>
          <w:lang w:val="en-GB" w:eastAsia="en-GB"/>
        </w:rPr>
        <w:t>)</w:t>
      </w:r>
      <w:r w:rsidRPr="009C4FB6">
        <w:rPr>
          <w:rFonts w:ascii="Times New Roman" w:hAnsi="Times New Roman"/>
          <w:lang w:val="en-GB" w:eastAsia="en-GB"/>
        </w:rPr>
        <w:t xml:space="preserve"> được tính toán dựa trên thực trạng cơ sở vật chất thực tế kết hợp với các hệ số ưu tiên về vùng miền và khả năng cân đối ngân sách, cụ thể như sau:</w:t>
      </w:r>
    </w:p>
    <w:p w14:paraId="467975B5" w14:textId="77777777" w:rsidR="009C4FB6" w:rsidRPr="009C4FB6" w:rsidRDefault="009C4FB6" w:rsidP="009C4FB6">
      <w:pPr>
        <w:widowControl w:val="0"/>
        <w:spacing w:before="120"/>
        <w:jc w:val="center"/>
        <w:rPr>
          <w:rFonts w:ascii="Times New Roman" w:hAnsi="Times New Roman"/>
          <w:lang w:val="en-GB" w:eastAsia="en-GB"/>
        </w:rPr>
      </w:pPr>
      <w:r w:rsidRPr="009C4FB6">
        <w:rPr>
          <w:rFonts w:ascii="Times New Roman" w:hAnsi="Times New Roman"/>
          <w:i/>
          <w:iCs/>
          <w:lang w:val="en-GB" w:eastAsia="en-GB"/>
        </w:rPr>
        <w:t>T</w:t>
      </w:r>
      <w:r w:rsidRPr="009C4FB6">
        <w:rPr>
          <w:rFonts w:ascii="Times New Roman" w:hAnsi="Times New Roman"/>
          <w:i/>
          <w:iCs/>
          <w:vertAlign w:val="subscript"/>
          <w:lang w:val="en-GB" w:eastAsia="en-GB"/>
        </w:rPr>
        <w:t>j</w:t>
      </w:r>
      <w:r w:rsidRPr="009C4FB6">
        <w:rPr>
          <w:rFonts w:ascii="Times New Roman" w:hAnsi="Times New Roman"/>
          <w:i/>
          <w:iCs/>
          <w:lang w:val="en-GB" w:eastAsia="en-GB"/>
        </w:rPr>
        <w:t xml:space="preserve"> =</w:t>
      </w:r>
      <w:r w:rsidRPr="009C4FB6">
        <w:rPr>
          <w:rFonts w:ascii="Times New Roman" w:hAnsi="Times New Roman"/>
          <w:lang w:val="en-GB" w:eastAsia="en-GB"/>
        </w:rPr>
        <w:t xml:space="preserve"> [(</w:t>
      </w:r>
      <w:r w:rsidRPr="009C4FB6">
        <w:rPr>
          <w:rFonts w:ascii="Times New Roman" w:hAnsi="Times New Roman"/>
          <w:i/>
          <w:lang w:val="en-GB" w:eastAsia="en-GB"/>
        </w:rPr>
        <w:t>P</w:t>
      </w:r>
      <w:r w:rsidRPr="009C4FB6">
        <w:rPr>
          <w:rFonts w:ascii="Times New Roman" w:hAnsi="Times New Roman"/>
          <w:i/>
          <w:vertAlign w:val="subscript"/>
          <w:lang w:val="en-GB" w:eastAsia="en-GB"/>
        </w:rPr>
        <w:t>kch,j</w:t>
      </w:r>
      <w:r w:rsidRPr="009C4FB6">
        <w:rPr>
          <w:rFonts w:ascii="Times New Roman" w:hAnsi="Times New Roman"/>
          <w:vertAlign w:val="subscript"/>
          <w:lang w:val="en-GB" w:eastAsia="en-GB"/>
        </w:rPr>
        <w:t xml:space="preserve"> </w:t>
      </w:r>
      <w:r w:rsidRPr="009C4FB6">
        <w:rPr>
          <w:rFonts w:ascii="Times New Roman" w:hAnsi="Times New Roman"/>
          <w:lang w:val="en-GB" w:eastAsia="en-GB"/>
        </w:rPr>
        <w:t xml:space="preserve">x </w:t>
      </w:r>
      <w:r w:rsidRPr="009C4FB6">
        <w:rPr>
          <w:rFonts w:ascii="Times New Roman" w:hAnsi="Times New Roman"/>
          <w:i/>
          <w:lang w:val="en-GB" w:eastAsia="en-GB"/>
        </w:rPr>
        <w:t>1,3</w:t>
      </w:r>
      <w:r w:rsidRPr="009C4FB6">
        <w:rPr>
          <w:rFonts w:ascii="Times New Roman" w:hAnsi="Times New Roman"/>
          <w:lang w:val="en-GB" w:eastAsia="en-GB"/>
        </w:rPr>
        <w:t xml:space="preserve">) + </w:t>
      </w:r>
      <w:r w:rsidRPr="009C4FB6">
        <w:rPr>
          <w:rFonts w:ascii="Times New Roman" w:hAnsi="Times New Roman"/>
          <w:iCs/>
          <w:lang w:val="en-GB" w:eastAsia="en-GB"/>
        </w:rPr>
        <w:t>(</w:t>
      </w:r>
      <w:r w:rsidRPr="009C4FB6">
        <w:rPr>
          <w:rFonts w:ascii="Times New Roman" w:hAnsi="Times New Roman"/>
          <w:i/>
          <w:iCs/>
          <w:lang w:val="en-GB" w:eastAsia="en-GB"/>
        </w:rPr>
        <w:t>P</w:t>
      </w:r>
      <w:r w:rsidRPr="009C4FB6">
        <w:rPr>
          <w:rFonts w:ascii="Times New Roman" w:hAnsi="Times New Roman"/>
          <w:i/>
          <w:iCs/>
          <w:vertAlign w:val="subscript"/>
          <w:lang w:val="en-GB" w:eastAsia="en-GB"/>
        </w:rPr>
        <w:t>pcgd,j</w:t>
      </w:r>
      <w:r w:rsidRPr="009C4FB6">
        <w:rPr>
          <w:rFonts w:ascii="Times New Roman" w:hAnsi="Times New Roman"/>
          <w:vertAlign w:val="subscript"/>
          <w:lang w:val="en-GB" w:eastAsia="en-GB"/>
        </w:rPr>
        <w:t xml:space="preserve"> </w:t>
      </w:r>
      <w:r w:rsidRPr="009C4FB6">
        <w:rPr>
          <w:rFonts w:ascii="Times New Roman" w:hAnsi="Times New Roman"/>
          <w:lang w:val="en-GB" w:eastAsia="en-GB"/>
        </w:rPr>
        <w:t xml:space="preserve">x </w:t>
      </w:r>
      <w:r w:rsidRPr="009C4FB6">
        <w:rPr>
          <w:rFonts w:ascii="Times New Roman" w:hAnsi="Times New Roman"/>
          <w:i/>
          <w:lang w:val="en-GB" w:eastAsia="en-GB"/>
        </w:rPr>
        <w:t>1,2</w:t>
      </w:r>
      <w:r w:rsidRPr="009C4FB6">
        <w:rPr>
          <w:rFonts w:ascii="Times New Roman" w:hAnsi="Times New Roman"/>
          <w:lang w:val="en-GB" w:eastAsia="en-GB"/>
        </w:rPr>
        <w:t xml:space="preserve">) + </w:t>
      </w:r>
      <w:r w:rsidRPr="009C4FB6">
        <w:rPr>
          <w:rFonts w:ascii="Times New Roman" w:hAnsi="Times New Roman"/>
          <w:iCs/>
          <w:lang w:val="en-GB" w:eastAsia="en-GB"/>
        </w:rPr>
        <w:t>(</w:t>
      </w:r>
      <w:r w:rsidRPr="009C4FB6">
        <w:rPr>
          <w:rFonts w:ascii="Times New Roman" w:hAnsi="Times New Roman"/>
          <w:i/>
          <w:iCs/>
          <w:lang w:val="en-GB" w:eastAsia="en-GB"/>
        </w:rPr>
        <w:t>P</w:t>
      </w:r>
      <w:r w:rsidRPr="009C4FB6">
        <w:rPr>
          <w:rFonts w:ascii="Times New Roman" w:hAnsi="Times New Roman"/>
          <w:i/>
          <w:iCs/>
          <w:vertAlign w:val="subscript"/>
          <w:lang w:val="en-GB" w:eastAsia="en-GB"/>
        </w:rPr>
        <w:t>thiếu, j</w:t>
      </w:r>
      <w:r w:rsidRPr="009C4FB6">
        <w:rPr>
          <w:rFonts w:ascii="Times New Roman" w:hAnsi="Times New Roman"/>
          <w:lang w:val="en-GB" w:eastAsia="en-GB"/>
        </w:rPr>
        <w:t xml:space="preserve"> x </w:t>
      </w:r>
      <w:r w:rsidRPr="009C4FB6">
        <w:rPr>
          <w:rFonts w:ascii="Times New Roman" w:hAnsi="Times New Roman"/>
          <w:i/>
          <w:lang w:val="en-GB" w:eastAsia="en-GB"/>
        </w:rPr>
        <w:t>1</w:t>
      </w:r>
      <w:r w:rsidRPr="009C4FB6">
        <w:rPr>
          <w:rFonts w:ascii="Times New Roman" w:hAnsi="Times New Roman"/>
          <w:lang w:val="en-GB" w:eastAsia="en-GB"/>
        </w:rPr>
        <w:t xml:space="preserve">)] x </w:t>
      </w:r>
      <w:r w:rsidRPr="009C4FB6">
        <w:rPr>
          <w:rFonts w:ascii="Times New Roman" w:hAnsi="Times New Roman"/>
          <w:i/>
          <w:lang w:val="en-GB" w:eastAsia="en-GB"/>
        </w:rPr>
        <w:t>K</w:t>
      </w:r>
      <w:r w:rsidRPr="009C4FB6">
        <w:rPr>
          <w:rFonts w:ascii="Times New Roman" w:hAnsi="Times New Roman"/>
          <w:i/>
          <w:vertAlign w:val="subscript"/>
          <w:lang w:val="en-GB" w:eastAsia="en-GB"/>
        </w:rPr>
        <w:t>j</w:t>
      </w:r>
      <w:r w:rsidRPr="009C4FB6">
        <w:rPr>
          <w:rFonts w:ascii="Times New Roman" w:hAnsi="Times New Roman"/>
          <w:lang w:val="en-GB" w:eastAsia="en-GB"/>
        </w:rPr>
        <w:t xml:space="preserve"> x </w:t>
      </w:r>
      <w:r w:rsidRPr="009C4FB6">
        <w:rPr>
          <w:rFonts w:ascii="Times New Roman" w:hAnsi="Times New Roman"/>
          <w:i/>
          <w:lang w:val="en-GB" w:eastAsia="en-GB"/>
        </w:rPr>
        <w:t>M</w:t>
      </w:r>
      <w:r w:rsidRPr="009C4FB6">
        <w:rPr>
          <w:rFonts w:ascii="Times New Roman" w:hAnsi="Times New Roman"/>
          <w:i/>
          <w:vertAlign w:val="subscript"/>
          <w:lang w:val="en-GB" w:eastAsia="en-GB"/>
        </w:rPr>
        <w:t>j</w:t>
      </w:r>
    </w:p>
    <w:p w14:paraId="3CA56CBB"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lang w:val="en-GB" w:eastAsia="en-GB"/>
        </w:rPr>
        <w:tab/>
        <w:t xml:space="preserve">b) Vốn ngân sách thực hiện Chương trình phân bổ cho cơ sở giáo dục mầm non, phổ thông công lập </w:t>
      </w:r>
      <w:r w:rsidRPr="009C4FB6">
        <w:rPr>
          <w:rFonts w:ascii="Times New Roman" w:hAnsi="Times New Roman"/>
          <w:i/>
          <w:lang w:val="en-GB" w:eastAsia="en-GB"/>
        </w:rPr>
        <w:t>j</w:t>
      </w:r>
      <w:r w:rsidRPr="009C4FB6">
        <w:rPr>
          <w:rFonts w:ascii="Times New Roman" w:hAnsi="Times New Roman"/>
          <w:lang w:val="en-GB" w:eastAsia="en-GB"/>
        </w:rPr>
        <w:t xml:space="preserve"> (V</w:t>
      </w:r>
      <w:r w:rsidRPr="009C4FB6">
        <w:rPr>
          <w:rFonts w:ascii="Times New Roman" w:hAnsi="Times New Roman"/>
          <w:vertAlign w:val="subscript"/>
          <w:lang w:val="en-GB" w:eastAsia="en-GB"/>
        </w:rPr>
        <w:t>j</w:t>
      </w:r>
      <w:r w:rsidRPr="009C4FB6">
        <w:rPr>
          <w:rFonts w:ascii="Times New Roman" w:hAnsi="Times New Roman"/>
          <w:lang w:val="en-GB" w:eastAsia="en-GB"/>
        </w:rPr>
        <w:t>) được xác định theo công thức sau:</w:t>
      </w:r>
    </w:p>
    <w:p w14:paraId="314922D1" w14:textId="77777777" w:rsidR="009C4FB6" w:rsidRPr="009C4FB6" w:rsidRDefault="00526E17" w:rsidP="009C4FB6">
      <w:pPr>
        <w:widowControl w:val="0"/>
        <w:spacing w:before="120"/>
        <w:jc w:val="center"/>
        <w:rPr>
          <w:rFonts w:ascii="Times New Roman" w:eastAsia="Calibri" w:hAnsi="Times New Roman"/>
          <w:noProof/>
          <w:sz w:val="26"/>
          <w:szCs w:val="26"/>
          <w:lang w:eastAsia="ja-JP"/>
        </w:rPr>
      </w:pPr>
      <m:oMathPara>
        <m:oMath>
          <m:sSub>
            <m:sSubPr>
              <m:ctrlPr>
                <w:rPr>
                  <w:rFonts w:ascii="Cambria Math" w:eastAsia="Yu Mincho" w:hAnsi="Cambria Math"/>
                  <w:i/>
                  <w:sz w:val="26"/>
                  <w:szCs w:val="26"/>
                  <w:lang w:eastAsia="ja-JP"/>
                </w:rPr>
              </m:ctrlPr>
            </m:sSubPr>
            <m:e>
              <m:r>
                <w:rPr>
                  <w:rFonts w:ascii="Cambria Math" w:eastAsia="Yu Mincho" w:hAnsi="Cambria Math"/>
                  <w:sz w:val="26"/>
                  <w:szCs w:val="26"/>
                  <w:lang w:eastAsia="ja-JP"/>
                </w:rPr>
                <m:t>V</m:t>
              </m:r>
            </m:e>
            <m:sub>
              <m:r>
                <w:rPr>
                  <w:rFonts w:ascii="Cambria Math" w:eastAsia="Yu Mincho" w:hAnsi="Cambria Math"/>
                  <w:sz w:val="26"/>
                  <w:szCs w:val="26"/>
                  <w:lang w:eastAsia="ja-JP"/>
                </w:rPr>
                <m:t>j</m:t>
              </m:r>
            </m:sub>
          </m:sSub>
          <m:r>
            <w:rPr>
              <w:rFonts w:ascii="Cambria Math" w:eastAsia="Yu Mincho" w:hAnsi="Cambria Math"/>
              <w:sz w:val="26"/>
              <w:szCs w:val="26"/>
              <w:lang w:eastAsia="ja-JP"/>
            </w:rPr>
            <m:t>=</m:t>
          </m:r>
          <m:d>
            <m:dPr>
              <m:ctrlPr>
                <w:rPr>
                  <w:rFonts w:ascii="Cambria Math" w:eastAsia="Yu Mincho" w:hAnsi="Cambria Math"/>
                  <w:sz w:val="26"/>
                  <w:szCs w:val="26"/>
                  <w:lang w:eastAsia="ja-JP"/>
                </w:rPr>
              </m:ctrlPr>
            </m:dPr>
            <m:e>
              <m:f>
                <m:fPr>
                  <m:ctrlPr>
                    <w:rPr>
                      <w:rFonts w:ascii="Cambria Math" w:eastAsia="Yu Mincho" w:hAnsi="Cambria Math"/>
                      <w:i/>
                      <w:sz w:val="26"/>
                      <w:szCs w:val="26"/>
                      <w:lang w:eastAsia="ja-JP"/>
                    </w:rPr>
                  </m:ctrlPr>
                </m:fPr>
                <m:num>
                  <m:r>
                    <w:rPr>
                      <w:rFonts w:ascii="Cambria Math" w:eastAsia="Yu Mincho" w:hAnsi="Cambria Math"/>
                      <w:sz w:val="26"/>
                      <w:szCs w:val="26"/>
                      <w:lang w:eastAsia="ja-JP"/>
                    </w:rPr>
                    <m:t>Tj</m:t>
                  </m:r>
                </m:num>
                <m:den>
                  <m:nary>
                    <m:naryPr>
                      <m:chr m:val="∑"/>
                      <m:ctrlPr>
                        <w:rPr>
                          <w:rFonts w:ascii="Cambria Math" w:eastAsia="Yu Mincho" w:hAnsi="Cambria Math"/>
                          <w:i/>
                          <w:sz w:val="26"/>
                          <w:szCs w:val="26"/>
                          <w:lang w:eastAsia="ja-JP"/>
                        </w:rPr>
                      </m:ctrlPr>
                    </m:naryPr>
                    <m:sub>
                      <m:r>
                        <w:rPr>
                          <w:rFonts w:ascii="Cambria Math" w:eastAsia="Yu Mincho" w:hAnsi="Cambria Math"/>
                          <w:sz w:val="26"/>
                          <w:szCs w:val="26"/>
                          <w:lang w:eastAsia="ja-JP"/>
                        </w:rPr>
                        <m:t>j=1</m:t>
                      </m:r>
                    </m:sub>
                    <m:sup>
                      <m:r>
                        <w:rPr>
                          <w:rFonts w:ascii="Cambria Math" w:eastAsia="Yu Mincho" w:hAnsi="Cambria Math"/>
                          <w:sz w:val="26"/>
                          <w:szCs w:val="26"/>
                          <w:lang w:eastAsia="ja-JP"/>
                        </w:rPr>
                        <m:t>n</m:t>
                      </m:r>
                    </m:sup>
                    <m:e>
                      <m:r>
                        <w:rPr>
                          <w:rFonts w:ascii="Cambria Math" w:eastAsia="Yu Mincho" w:hAnsi="Cambria Math"/>
                          <w:sz w:val="26"/>
                          <w:szCs w:val="26"/>
                          <w:lang w:eastAsia="ja-JP"/>
                        </w:rPr>
                        <m:t>Tj</m:t>
                      </m:r>
                    </m:e>
                  </m:nary>
                </m:den>
              </m:f>
            </m:e>
          </m:d>
          <m:r>
            <m:rPr>
              <m:sty m:val="p"/>
            </m:rPr>
            <w:rPr>
              <w:rFonts w:ascii="Cambria Math" w:eastAsia="Yu Mincho" w:hAnsi="Cambria Math"/>
              <w:sz w:val="26"/>
              <w:szCs w:val="26"/>
              <w:lang w:eastAsia="ja-JP"/>
            </w:rPr>
            <m:t>x</m:t>
          </m:r>
          <m:sSub>
            <m:sSubPr>
              <m:ctrlPr>
                <w:rPr>
                  <w:rFonts w:ascii="Cambria Math" w:eastAsia="Yu Mincho" w:hAnsi="Cambria Math"/>
                  <w:i/>
                  <w:sz w:val="26"/>
                  <w:szCs w:val="26"/>
                  <w:lang w:eastAsia="ja-JP"/>
                </w:rPr>
              </m:ctrlPr>
            </m:sSubPr>
            <m:e>
              <m:r>
                <w:rPr>
                  <w:rFonts w:ascii="Cambria Math" w:eastAsia="Yu Mincho" w:hAnsi="Cambria Math"/>
                  <w:sz w:val="26"/>
                  <w:szCs w:val="26"/>
                  <w:lang w:eastAsia="ja-JP"/>
                </w:rPr>
                <m:t xml:space="preserve"> V</m:t>
              </m:r>
            </m:e>
            <m:sub>
              <m:r>
                <w:rPr>
                  <w:rFonts w:ascii="Cambria Math" w:eastAsia="Yu Mincho" w:hAnsi="Cambria Math"/>
                  <w:sz w:val="26"/>
                  <w:szCs w:val="26"/>
                  <w:lang w:eastAsia="ja-JP"/>
                </w:rPr>
                <m:t>d</m:t>
              </m:r>
            </m:sub>
          </m:sSub>
        </m:oMath>
      </m:oMathPara>
    </w:p>
    <w:p w14:paraId="5DC98072" w14:textId="77777777" w:rsidR="009C4FB6" w:rsidRPr="009C4FB6" w:rsidRDefault="009C4FB6" w:rsidP="009C4FB6">
      <w:pPr>
        <w:widowControl w:val="0"/>
        <w:spacing w:before="120"/>
        <w:rPr>
          <w:rFonts w:ascii="Times New Roman" w:hAnsi="Times New Roman"/>
          <w:lang w:val="en-GB" w:eastAsia="en-GB"/>
        </w:rPr>
      </w:pPr>
      <w:r w:rsidRPr="009C4FB6">
        <w:rPr>
          <w:rFonts w:ascii="Times New Roman" w:hAnsi="Times New Roman"/>
          <w:lang w:val="en-GB" w:eastAsia="en-GB"/>
        </w:rPr>
        <w:tab/>
        <w:t>Trong đó:</w:t>
      </w:r>
    </w:p>
    <w:p w14:paraId="16516B0F"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i/>
          <w:iCs/>
          <w:lang w:val="en-GB" w:eastAsia="en-GB"/>
        </w:rPr>
        <w:tab/>
        <w:t>V</w:t>
      </w:r>
      <w:r w:rsidRPr="009C4FB6">
        <w:rPr>
          <w:rFonts w:ascii="Times New Roman" w:hAnsi="Times New Roman"/>
          <w:i/>
          <w:iCs/>
          <w:vertAlign w:val="subscript"/>
          <w:lang w:val="en-GB" w:eastAsia="en-GB"/>
        </w:rPr>
        <w:t>j</w:t>
      </w:r>
      <w:r w:rsidRPr="009C4FB6">
        <w:rPr>
          <w:rFonts w:ascii="Times New Roman" w:hAnsi="Times New Roman"/>
          <w:lang w:val="en-GB" w:eastAsia="en-GB"/>
        </w:rPr>
        <w:t xml:space="preserve">: Vốn ngân sách thực hiện Chương trình phân bổ cho cơ sở giáo dục mầm non, phổ thông công lập </w:t>
      </w:r>
      <w:r w:rsidRPr="009C4FB6">
        <w:rPr>
          <w:rFonts w:ascii="Times New Roman" w:hAnsi="Times New Roman"/>
          <w:i/>
          <w:lang w:val="en-GB" w:eastAsia="en-GB"/>
        </w:rPr>
        <w:t>j</w:t>
      </w:r>
      <w:r w:rsidRPr="009C4FB6">
        <w:rPr>
          <w:rFonts w:ascii="Times New Roman" w:hAnsi="Times New Roman"/>
          <w:lang w:val="en-GB" w:eastAsia="en-GB"/>
        </w:rPr>
        <w:t xml:space="preserve"> trong giai đoạn kế hoạch;</w:t>
      </w:r>
    </w:p>
    <w:p w14:paraId="4C84E987"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i/>
          <w:iCs/>
          <w:lang w:val="en-GB" w:eastAsia="en-GB"/>
        </w:rPr>
        <w:tab/>
        <w:t>V</w:t>
      </w:r>
      <w:r w:rsidRPr="009C4FB6">
        <w:rPr>
          <w:rFonts w:ascii="Times New Roman" w:hAnsi="Times New Roman"/>
          <w:i/>
          <w:iCs/>
          <w:vertAlign w:val="subscript"/>
          <w:lang w:val="en-GB" w:eastAsia="en-GB"/>
        </w:rPr>
        <w:t>d</w:t>
      </w:r>
      <w:r w:rsidRPr="009C4FB6">
        <w:rPr>
          <w:rFonts w:ascii="Times New Roman" w:hAnsi="Times New Roman"/>
          <w:i/>
          <w:iCs/>
          <w:lang w:val="en-GB" w:eastAsia="en-GB"/>
        </w:rPr>
        <w:t>:</w:t>
      </w:r>
      <w:r w:rsidRPr="009C4FB6">
        <w:rPr>
          <w:rFonts w:ascii="Times New Roman" w:hAnsi="Times New Roman"/>
          <w:lang w:val="en-GB" w:eastAsia="en-GB"/>
        </w:rPr>
        <w:t xml:space="preserve"> Tổng nguồn vốn đầu tư công ngân tối đa được cấp có thẩm quyền phê duyệt phân bổ cho giáo dục mầm non, phổ thông công lập của Chương trình trong kỳ kế hoạch;</w:t>
      </w:r>
    </w:p>
    <w:p w14:paraId="21FFBA09"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i/>
          <w:iCs/>
          <w:lang w:val="en-GB" w:eastAsia="en-GB"/>
        </w:rPr>
        <w:tab/>
        <w:t>T</w:t>
      </w:r>
      <w:r w:rsidRPr="009C4FB6">
        <w:rPr>
          <w:rFonts w:ascii="Times New Roman" w:hAnsi="Times New Roman"/>
          <w:i/>
          <w:iCs/>
          <w:vertAlign w:val="subscript"/>
          <w:lang w:val="en-GB" w:eastAsia="en-GB"/>
        </w:rPr>
        <w:t>j</w:t>
      </w:r>
      <w:r w:rsidRPr="009C4FB6">
        <w:rPr>
          <w:rFonts w:ascii="Times New Roman" w:hAnsi="Times New Roman"/>
          <w:lang w:val="en-GB" w:eastAsia="en-GB"/>
        </w:rPr>
        <w:t xml:space="preserve">: Tổng số điểm định mức quy đổi của cơ sở giáo dục mầm non, phổ thông công lập </w:t>
      </w:r>
      <w:r w:rsidRPr="009C4FB6">
        <w:rPr>
          <w:rFonts w:ascii="Times New Roman" w:hAnsi="Times New Roman"/>
          <w:i/>
          <w:lang w:val="en-GB" w:eastAsia="en-GB"/>
        </w:rPr>
        <w:t>j</w:t>
      </w:r>
      <w:r w:rsidRPr="009C4FB6">
        <w:rPr>
          <w:rFonts w:ascii="Times New Roman" w:hAnsi="Times New Roman"/>
          <w:lang w:val="en-GB" w:eastAsia="en-GB"/>
        </w:rPr>
        <w:t>;</w:t>
      </w:r>
    </w:p>
    <w:p w14:paraId="6A90A483" w14:textId="77777777" w:rsidR="009C4FB6" w:rsidRPr="009C4FB6" w:rsidRDefault="00526E17" w:rsidP="009C4FB6">
      <w:pPr>
        <w:widowControl w:val="0"/>
        <w:spacing w:before="60" w:after="60" w:line="276" w:lineRule="auto"/>
        <w:ind w:firstLine="720"/>
        <w:jc w:val="both"/>
        <w:rPr>
          <w:rFonts w:ascii="Times New Roman" w:hAnsi="Times New Roman"/>
          <w:lang w:val="en-GB" w:eastAsia="en-GB"/>
        </w:rPr>
      </w:pPr>
      <m:oMath>
        <m:nary>
          <m:naryPr>
            <m:chr m:val="∑"/>
            <m:grow m:val="1"/>
            <m:ctrlPr>
              <w:rPr>
                <w:rFonts w:ascii="Cambria Math" w:eastAsia="Yu Mincho" w:hAnsi="Cambria Math"/>
                <w:szCs w:val="22"/>
                <w:lang w:eastAsia="ja-JP"/>
              </w:rPr>
            </m:ctrlPr>
          </m:naryPr>
          <m:sub>
            <m:r>
              <w:rPr>
                <w:rFonts w:ascii="Cambria Math" w:eastAsia="Yu Mincho" w:hAnsi="Cambria Math"/>
                <w:szCs w:val="22"/>
                <w:lang w:eastAsia="ja-JP"/>
              </w:rPr>
              <m:t>j=1</m:t>
            </m:r>
          </m:sub>
          <m:sup>
            <m:r>
              <w:rPr>
                <w:rFonts w:ascii="Cambria Math" w:eastAsia="Yu Mincho" w:hAnsi="Cambria Math"/>
                <w:szCs w:val="22"/>
                <w:lang w:eastAsia="ja-JP"/>
              </w:rPr>
              <m:t>n</m:t>
            </m:r>
          </m:sup>
          <m:e>
            <m:r>
              <w:rPr>
                <w:rFonts w:ascii="Cambria Math" w:eastAsia="Yu Mincho" w:hAnsi="Cambria Math"/>
                <w:szCs w:val="22"/>
                <w:lang w:eastAsia="ja-JP"/>
              </w:rPr>
              <m:t>Tj</m:t>
            </m:r>
          </m:e>
        </m:nary>
      </m:oMath>
      <w:r w:rsidR="009C4FB6" w:rsidRPr="009C4FB6">
        <w:rPr>
          <w:rFonts w:ascii="Times New Roman" w:hAnsi="Times New Roman"/>
          <w:szCs w:val="22"/>
          <w:lang w:eastAsia="ja-JP"/>
        </w:rPr>
        <w:t xml:space="preserve">: </w:t>
      </w:r>
      <w:r w:rsidR="009C4FB6" w:rsidRPr="009C4FB6">
        <w:rPr>
          <w:rFonts w:ascii="Times New Roman" w:hAnsi="Times New Roman"/>
          <w:lang w:val="en-GB" w:eastAsia="en-GB"/>
        </w:rPr>
        <w:t>Tổng số điểm định mức quy đổi của tất cả các cơ sở giáo dục mầm non, phổ thông công lập thuộc đối tượng được hỗ trợ thực hiện Chương trình trong toàn tỉnh (n là tổng số các cơ sở giáo dục mầm non, phổ thông công lập được hỗ trợ).</w:t>
      </w:r>
    </w:p>
    <w:p w14:paraId="4A042D1A" w14:textId="77777777"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lang w:eastAsia="ja-JP"/>
        </w:rPr>
        <w:t xml:space="preserve">c) </w:t>
      </w:r>
      <w:r w:rsidRPr="009C4FB6">
        <w:rPr>
          <w:rFonts w:ascii="Times New Roman" w:hAnsi="Times New Roman"/>
          <w:lang w:val="en-GB" w:eastAsia="en-GB"/>
        </w:rPr>
        <w:t>Vốn ngân sách thực hiện Chương trình phân bổ cho các xã, phường bằng tổng số vốn phân bổ cho các cơ sở giáo dục mầm non, phổ thông công lập thuộc thẩm quyền quản lý.</w:t>
      </w:r>
    </w:p>
    <w:p w14:paraId="1D430D6C" w14:textId="07D44B50" w:rsidR="009C4FB6" w:rsidRPr="009C4FB6" w:rsidRDefault="009C4FB6" w:rsidP="009C4FB6">
      <w:pPr>
        <w:widowControl w:val="0"/>
        <w:spacing w:before="60" w:after="60" w:line="276" w:lineRule="auto"/>
        <w:ind w:firstLine="720"/>
        <w:jc w:val="both"/>
        <w:rPr>
          <w:rFonts w:ascii="Times New Roman" w:hAnsi="Times New Roman"/>
          <w:lang w:eastAsia="ja-JP"/>
        </w:rPr>
      </w:pPr>
      <w:r>
        <w:rPr>
          <w:rFonts w:ascii="Times New Roman" w:hAnsi="Times New Roman"/>
          <w:lang w:eastAsia="ja-JP"/>
        </w:rPr>
        <w:t>4.</w:t>
      </w:r>
      <w:r w:rsidRPr="009C4FB6">
        <w:rPr>
          <w:rFonts w:ascii="Times New Roman" w:hAnsi="Times New Roman"/>
          <w:lang w:eastAsia="ja-JP"/>
        </w:rPr>
        <w:t>2.2. Đối với các cơ sở giáo dục phổ thông thuộc thẩm quyền quản lý của Sở Giáo dục và Đào tạo.</w:t>
      </w:r>
    </w:p>
    <w:p w14:paraId="3066ACF2" w14:textId="77777777" w:rsidR="009C4FB6" w:rsidRPr="009C4FB6" w:rsidRDefault="009C4FB6" w:rsidP="009C4FB6">
      <w:pPr>
        <w:widowControl w:val="0"/>
        <w:spacing w:before="120"/>
        <w:rPr>
          <w:rFonts w:ascii="Times New Roman" w:hAnsi="Times New Roman"/>
          <w:lang w:val="en-GB" w:eastAsia="en-GB"/>
        </w:rPr>
      </w:pPr>
      <w:r w:rsidRPr="009C4FB6">
        <w:rPr>
          <w:rFonts w:ascii="Times New Roman" w:hAnsi="Times New Roman"/>
          <w:sz w:val="26"/>
          <w:szCs w:val="26"/>
          <w:lang w:val="en-GB" w:eastAsia="en-GB"/>
        </w:rPr>
        <w:tab/>
      </w:r>
      <w:r w:rsidRPr="009C4FB6">
        <w:rPr>
          <w:rFonts w:ascii="Times New Roman" w:hAnsi="Times New Roman"/>
          <w:lang w:val="en-GB" w:eastAsia="en-GB"/>
        </w:rPr>
        <w:t xml:space="preserve">a) Cách tính tổng số điểm định mức quy đổi của </w:t>
      </w:r>
      <w:r w:rsidRPr="009C4FB6">
        <w:rPr>
          <w:rFonts w:ascii="Times New Roman" w:hAnsi="Times New Roman"/>
          <w:lang w:eastAsia="ja-JP"/>
        </w:rPr>
        <w:t xml:space="preserve">cơ sở giáo dục phổ thông </w:t>
      </w:r>
      <w:r w:rsidRPr="009C4FB6">
        <w:rPr>
          <w:rFonts w:ascii="Times New Roman" w:hAnsi="Times New Roman"/>
          <w:lang w:eastAsia="ja-JP"/>
        </w:rPr>
        <w:lastRenderedPageBreak/>
        <w:t>công lập</w:t>
      </w:r>
      <w:r w:rsidRPr="009C4FB6">
        <w:rPr>
          <w:rFonts w:ascii="Times New Roman" w:hAnsi="Times New Roman"/>
          <w:lang w:val="en-GB" w:eastAsia="en-GB"/>
        </w:rPr>
        <w:t xml:space="preserve"> </w:t>
      </w:r>
      <w:r w:rsidRPr="009C4FB6">
        <w:rPr>
          <w:rFonts w:ascii="Times New Roman" w:hAnsi="Times New Roman"/>
          <w:i/>
          <w:iCs/>
          <w:lang w:val="en-GB" w:eastAsia="en-GB"/>
        </w:rPr>
        <w:t xml:space="preserve">m </w:t>
      </w:r>
      <w:r w:rsidRPr="009C4FB6">
        <w:rPr>
          <w:rFonts w:ascii="Times New Roman" w:hAnsi="Times New Roman"/>
          <w:lang w:val="en-GB" w:eastAsia="en-GB"/>
        </w:rPr>
        <w:t>(</w:t>
      </w:r>
      <w:r w:rsidRPr="009C4FB6">
        <w:rPr>
          <w:rFonts w:ascii="Times New Roman" w:hAnsi="Times New Roman"/>
          <w:i/>
          <w:iCs/>
          <w:lang w:val="en-GB" w:eastAsia="en-GB"/>
        </w:rPr>
        <w:t>T</w:t>
      </w:r>
      <w:r w:rsidRPr="009C4FB6">
        <w:rPr>
          <w:rFonts w:ascii="Times New Roman" w:hAnsi="Times New Roman"/>
          <w:i/>
          <w:iCs/>
          <w:vertAlign w:val="subscript"/>
          <w:lang w:val="en-GB" w:eastAsia="en-GB"/>
        </w:rPr>
        <w:t>m</w:t>
      </w:r>
      <w:r w:rsidRPr="009C4FB6">
        <w:rPr>
          <w:rFonts w:ascii="Times New Roman" w:hAnsi="Times New Roman"/>
          <w:lang w:val="en-GB" w:eastAsia="en-GB"/>
        </w:rPr>
        <w:t>)</w:t>
      </w:r>
    </w:p>
    <w:p w14:paraId="6E05890B" w14:textId="77777777"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lang w:val="en-GB" w:eastAsia="en-GB"/>
        </w:rPr>
        <w:t xml:space="preserve">Tổng số điểm định mức quy đổi của cơ sở giáo dục phổ thông công lập </w:t>
      </w:r>
      <w:r w:rsidRPr="009C4FB6">
        <w:rPr>
          <w:rFonts w:ascii="Times New Roman" w:hAnsi="Times New Roman"/>
          <w:i/>
          <w:iCs/>
          <w:lang w:val="en-GB" w:eastAsia="en-GB"/>
        </w:rPr>
        <w:t>n (T</w:t>
      </w:r>
      <w:r w:rsidRPr="009C4FB6">
        <w:rPr>
          <w:rFonts w:ascii="Times New Roman" w:hAnsi="Times New Roman"/>
          <w:i/>
          <w:iCs/>
          <w:vertAlign w:val="subscript"/>
          <w:lang w:val="en-GB" w:eastAsia="en-GB"/>
        </w:rPr>
        <w:t>m</w:t>
      </w:r>
      <w:r w:rsidRPr="009C4FB6">
        <w:rPr>
          <w:rFonts w:ascii="Times New Roman" w:hAnsi="Times New Roman"/>
          <w:i/>
          <w:iCs/>
          <w:lang w:val="en-GB" w:eastAsia="en-GB"/>
        </w:rPr>
        <w:t>)</w:t>
      </w:r>
      <w:r w:rsidRPr="009C4FB6">
        <w:rPr>
          <w:rFonts w:ascii="Times New Roman" w:hAnsi="Times New Roman"/>
          <w:lang w:val="en-GB" w:eastAsia="en-GB"/>
        </w:rPr>
        <w:t xml:space="preserve"> được tính toán dựa trên thực trạng cơ sở vật chất thực tế kết hợp với các hệ số ưu tiên về vùng miền, cụ thể như sau:</w:t>
      </w:r>
    </w:p>
    <w:p w14:paraId="65674F9F" w14:textId="77777777" w:rsidR="009C4FB6" w:rsidRPr="009C4FB6" w:rsidRDefault="009C4FB6" w:rsidP="009C4FB6">
      <w:pPr>
        <w:widowControl w:val="0"/>
        <w:spacing w:before="120"/>
        <w:jc w:val="center"/>
        <w:rPr>
          <w:rFonts w:ascii="Times New Roman" w:hAnsi="Times New Roman"/>
          <w:lang w:val="en-GB" w:eastAsia="en-GB"/>
        </w:rPr>
      </w:pPr>
      <w:r w:rsidRPr="009C4FB6">
        <w:rPr>
          <w:rFonts w:ascii="Times New Roman" w:hAnsi="Times New Roman"/>
          <w:i/>
          <w:iCs/>
          <w:lang w:val="en-GB" w:eastAsia="en-GB"/>
        </w:rPr>
        <w:t>T</w:t>
      </w:r>
      <w:r w:rsidRPr="009C4FB6">
        <w:rPr>
          <w:rFonts w:ascii="Times New Roman" w:hAnsi="Times New Roman"/>
          <w:i/>
          <w:iCs/>
          <w:vertAlign w:val="subscript"/>
          <w:lang w:val="en-GB" w:eastAsia="en-GB"/>
        </w:rPr>
        <w:t>m</w:t>
      </w:r>
      <w:r w:rsidRPr="009C4FB6">
        <w:rPr>
          <w:rFonts w:ascii="Times New Roman" w:hAnsi="Times New Roman"/>
          <w:i/>
          <w:iCs/>
          <w:lang w:val="en-GB" w:eastAsia="en-GB"/>
        </w:rPr>
        <w:t xml:space="preserve"> =</w:t>
      </w:r>
      <w:r w:rsidRPr="009C4FB6">
        <w:rPr>
          <w:rFonts w:ascii="Times New Roman" w:hAnsi="Times New Roman"/>
          <w:lang w:val="en-GB" w:eastAsia="en-GB"/>
        </w:rPr>
        <w:t xml:space="preserve"> [(</w:t>
      </w:r>
      <w:r w:rsidRPr="009C4FB6">
        <w:rPr>
          <w:rFonts w:ascii="Times New Roman" w:hAnsi="Times New Roman"/>
          <w:i/>
          <w:lang w:val="en-GB" w:eastAsia="en-GB"/>
        </w:rPr>
        <w:t>P</w:t>
      </w:r>
      <w:r w:rsidRPr="009C4FB6">
        <w:rPr>
          <w:rFonts w:ascii="Times New Roman" w:hAnsi="Times New Roman"/>
          <w:i/>
          <w:vertAlign w:val="subscript"/>
          <w:lang w:val="en-GB" w:eastAsia="en-GB"/>
        </w:rPr>
        <w:t>kch,m</w:t>
      </w:r>
      <w:r w:rsidRPr="009C4FB6">
        <w:rPr>
          <w:rFonts w:ascii="Times New Roman" w:hAnsi="Times New Roman"/>
          <w:lang w:val="en-GB" w:eastAsia="en-GB"/>
        </w:rPr>
        <w:t xml:space="preserve">x </w:t>
      </w:r>
      <w:r w:rsidRPr="009C4FB6">
        <w:rPr>
          <w:rFonts w:ascii="Times New Roman" w:hAnsi="Times New Roman"/>
          <w:i/>
          <w:lang w:val="en-GB" w:eastAsia="en-GB"/>
        </w:rPr>
        <w:t>1,3</w:t>
      </w:r>
      <w:r w:rsidRPr="009C4FB6">
        <w:rPr>
          <w:rFonts w:ascii="Times New Roman" w:hAnsi="Times New Roman"/>
          <w:lang w:val="en-GB" w:eastAsia="en-GB"/>
        </w:rPr>
        <w:t xml:space="preserve">) + </w:t>
      </w:r>
      <w:r w:rsidRPr="009C4FB6">
        <w:rPr>
          <w:rFonts w:ascii="Times New Roman" w:hAnsi="Times New Roman"/>
          <w:iCs/>
          <w:lang w:val="en-GB" w:eastAsia="en-GB"/>
        </w:rPr>
        <w:t>(</w:t>
      </w:r>
      <w:r w:rsidRPr="009C4FB6">
        <w:rPr>
          <w:rFonts w:ascii="Times New Roman" w:hAnsi="Times New Roman"/>
          <w:i/>
          <w:iCs/>
          <w:lang w:val="en-GB" w:eastAsia="en-GB"/>
        </w:rPr>
        <w:t>P</w:t>
      </w:r>
      <w:r w:rsidRPr="009C4FB6">
        <w:rPr>
          <w:rFonts w:ascii="Times New Roman" w:hAnsi="Times New Roman"/>
          <w:i/>
          <w:iCs/>
          <w:vertAlign w:val="subscript"/>
          <w:lang w:val="en-GB" w:eastAsia="en-GB"/>
        </w:rPr>
        <w:t>pcgd,m</w:t>
      </w:r>
      <w:r w:rsidRPr="009C4FB6">
        <w:rPr>
          <w:rFonts w:ascii="Times New Roman" w:hAnsi="Times New Roman"/>
          <w:vertAlign w:val="subscript"/>
          <w:lang w:val="en-GB" w:eastAsia="en-GB"/>
        </w:rPr>
        <w:t xml:space="preserve"> </w:t>
      </w:r>
      <w:r w:rsidRPr="009C4FB6">
        <w:rPr>
          <w:rFonts w:ascii="Times New Roman" w:hAnsi="Times New Roman"/>
          <w:lang w:val="en-GB" w:eastAsia="en-GB"/>
        </w:rPr>
        <w:t xml:space="preserve">x </w:t>
      </w:r>
      <w:r w:rsidRPr="009C4FB6">
        <w:rPr>
          <w:rFonts w:ascii="Times New Roman" w:hAnsi="Times New Roman"/>
          <w:i/>
          <w:lang w:val="en-GB" w:eastAsia="en-GB"/>
        </w:rPr>
        <w:t>1,2</w:t>
      </w:r>
      <w:r w:rsidRPr="009C4FB6">
        <w:rPr>
          <w:rFonts w:ascii="Times New Roman" w:hAnsi="Times New Roman"/>
          <w:lang w:val="en-GB" w:eastAsia="en-GB"/>
        </w:rPr>
        <w:t xml:space="preserve">) + </w:t>
      </w:r>
      <w:r w:rsidRPr="009C4FB6">
        <w:rPr>
          <w:rFonts w:ascii="Times New Roman" w:hAnsi="Times New Roman"/>
          <w:iCs/>
          <w:lang w:val="en-GB" w:eastAsia="en-GB"/>
        </w:rPr>
        <w:t>(</w:t>
      </w:r>
      <w:r w:rsidRPr="009C4FB6">
        <w:rPr>
          <w:rFonts w:ascii="Times New Roman" w:hAnsi="Times New Roman"/>
          <w:i/>
          <w:iCs/>
          <w:lang w:val="en-GB" w:eastAsia="en-GB"/>
        </w:rPr>
        <w:t>P</w:t>
      </w:r>
      <w:r w:rsidRPr="009C4FB6">
        <w:rPr>
          <w:rFonts w:ascii="Times New Roman" w:hAnsi="Times New Roman"/>
          <w:i/>
          <w:iCs/>
          <w:vertAlign w:val="subscript"/>
          <w:lang w:val="en-GB" w:eastAsia="en-GB"/>
        </w:rPr>
        <w:t>thiếu, m</w:t>
      </w:r>
      <w:r w:rsidRPr="009C4FB6">
        <w:rPr>
          <w:rFonts w:ascii="Times New Roman" w:hAnsi="Times New Roman"/>
          <w:lang w:val="en-GB" w:eastAsia="en-GB"/>
        </w:rPr>
        <w:t xml:space="preserve">x </w:t>
      </w:r>
      <w:r w:rsidRPr="009C4FB6">
        <w:rPr>
          <w:rFonts w:ascii="Times New Roman" w:hAnsi="Times New Roman"/>
          <w:i/>
          <w:lang w:val="en-GB" w:eastAsia="en-GB"/>
        </w:rPr>
        <w:t>1</w:t>
      </w:r>
      <w:r w:rsidRPr="009C4FB6">
        <w:rPr>
          <w:rFonts w:ascii="Times New Roman" w:hAnsi="Times New Roman"/>
          <w:lang w:val="en-GB" w:eastAsia="en-GB"/>
        </w:rPr>
        <w:t xml:space="preserve">)] x </w:t>
      </w:r>
      <w:r w:rsidRPr="009C4FB6">
        <w:rPr>
          <w:rFonts w:ascii="Times New Roman" w:hAnsi="Times New Roman"/>
          <w:i/>
          <w:lang w:val="en-GB" w:eastAsia="en-GB"/>
        </w:rPr>
        <w:t>K</w:t>
      </w:r>
      <w:r w:rsidRPr="009C4FB6">
        <w:rPr>
          <w:rFonts w:ascii="Times New Roman" w:hAnsi="Times New Roman"/>
          <w:i/>
          <w:vertAlign w:val="subscript"/>
          <w:lang w:val="en-GB" w:eastAsia="en-GB"/>
        </w:rPr>
        <w:t>m</w:t>
      </w:r>
    </w:p>
    <w:p w14:paraId="476684DE" w14:textId="77777777" w:rsidR="009C4FB6" w:rsidRPr="009C4FB6" w:rsidRDefault="009C4FB6" w:rsidP="009C4FB6">
      <w:pPr>
        <w:widowControl w:val="0"/>
        <w:spacing w:before="120"/>
        <w:rPr>
          <w:rFonts w:ascii="Times New Roman" w:hAnsi="Times New Roman"/>
          <w:lang w:val="en-GB" w:eastAsia="en-GB"/>
        </w:rPr>
      </w:pPr>
      <w:r w:rsidRPr="009C4FB6">
        <w:rPr>
          <w:rFonts w:ascii="Times New Roman" w:hAnsi="Times New Roman"/>
          <w:lang w:val="en-GB" w:eastAsia="en-GB"/>
        </w:rPr>
        <w:tab/>
        <w:t xml:space="preserve">b) Vốn ngân sách thực hiện Chương trình phân bổ cho cơ sở giáo dục phổ thông công lập </w:t>
      </w:r>
      <w:r w:rsidRPr="009C4FB6">
        <w:rPr>
          <w:rFonts w:ascii="Times New Roman" w:hAnsi="Times New Roman"/>
          <w:i/>
          <w:lang w:val="en-GB" w:eastAsia="en-GB"/>
        </w:rPr>
        <w:t>m</w:t>
      </w:r>
      <w:r w:rsidRPr="009C4FB6">
        <w:rPr>
          <w:rFonts w:ascii="Times New Roman" w:hAnsi="Times New Roman"/>
          <w:lang w:val="en-GB" w:eastAsia="en-GB"/>
        </w:rPr>
        <w:t xml:space="preserve"> (V</w:t>
      </w:r>
      <w:r w:rsidRPr="009C4FB6">
        <w:rPr>
          <w:rFonts w:ascii="Times New Roman" w:hAnsi="Times New Roman"/>
          <w:i/>
          <w:vertAlign w:val="subscript"/>
          <w:lang w:val="en-GB" w:eastAsia="en-GB"/>
        </w:rPr>
        <w:t>m</w:t>
      </w:r>
      <w:r w:rsidRPr="009C4FB6">
        <w:rPr>
          <w:rFonts w:ascii="Times New Roman" w:hAnsi="Times New Roman"/>
          <w:lang w:val="en-GB" w:eastAsia="en-GB"/>
        </w:rPr>
        <w:t>) được xác định theo công thức sau:</w:t>
      </w:r>
    </w:p>
    <w:p w14:paraId="43040706" w14:textId="77777777" w:rsidR="009C4FB6" w:rsidRPr="009C4FB6" w:rsidRDefault="00526E17" w:rsidP="009C4FB6">
      <w:pPr>
        <w:widowControl w:val="0"/>
        <w:spacing w:before="120"/>
        <w:jc w:val="center"/>
        <w:rPr>
          <w:rFonts w:ascii="Times New Roman" w:eastAsia="Calibri" w:hAnsi="Times New Roman"/>
          <w:noProof/>
          <w:sz w:val="26"/>
          <w:szCs w:val="26"/>
          <w:lang w:eastAsia="ja-JP"/>
        </w:rPr>
      </w:pPr>
      <m:oMathPara>
        <m:oMath>
          <m:sSub>
            <m:sSubPr>
              <m:ctrlPr>
                <w:rPr>
                  <w:rFonts w:ascii="Cambria Math" w:eastAsia="Yu Mincho" w:hAnsi="Cambria Math"/>
                  <w:i/>
                  <w:sz w:val="26"/>
                  <w:szCs w:val="26"/>
                  <w:lang w:eastAsia="ja-JP"/>
                </w:rPr>
              </m:ctrlPr>
            </m:sSubPr>
            <m:e>
              <m:r>
                <w:rPr>
                  <w:rFonts w:ascii="Cambria Math" w:eastAsia="Yu Mincho" w:hAnsi="Cambria Math"/>
                  <w:sz w:val="26"/>
                  <w:szCs w:val="26"/>
                  <w:lang w:eastAsia="ja-JP"/>
                </w:rPr>
                <m:t>V</m:t>
              </m:r>
            </m:e>
            <m:sub>
              <m:r>
                <w:rPr>
                  <w:rFonts w:ascii="Cambria Math" w:eastAsia="Yu Mincho" w:hAnsi="Cambria Math"/>
                  <w:sz w:val="26"/>
                  <w:szCs w:val="26"/>
                  <w:lang w:eastAsia="ja-JP"/>
                </w:rPr>
                <m:t>m</m:t>
              </m:r>
            </m:sub>
          </m:sSub>
          <m:r>
            <w:rPr>
              <w:rFonts w:ascii="Cambria Math" w:eastAsia="Yu Mincho" w:hAnsi="Cambria Math"/>
              <w:sz w:val="26"/>
              <w:szCs w:val="26"/>
              <w:lang w:eastAsia="ja-JP"/>
            </w:rPr>
            <m:t>=</m:t>
          </m:r>
          <m:d>
            <m:dPr>
              <m:ctrlPr>
                <w:rPr>
                  <w:rFonts w:ascii="Cambria Math" w:eastAsia="Yu Mincho" w:hAnsi="Cambria Math"/>
                  <w:sz w:val="26"/>
                  <w:szCs w:val="26"/>
                  <w:lang w:eastAsia="ja-JP"/>
                </w:rPr>
              </m:ctrlPr>
            </m:dPr>
            <m:e>
              <m:f>
                <m:fPr>
                  <m:ctrlPr>
                    <w:rPr>
                      <w:rFonts w:ascii="Cambria Math" w:eastAsia="Yu Mincho" w:hAnsi="Cambria Math"/>
                      <w:i/>
                      <w:sz w:val="26"/>
                      <w:szCs w:val="26"/>
                      <w:lang w:eastAsia="ja-JP"/>
                    </w:rPr>
                  </m:ctrlPr>
                </m:fPr>
                <m:num>
                  <m:r>
                    <w:rPr>
                      <w:rFonts w:ascii="Cambria Math" w:eastAsia="Yu Mincho" w:hAnsi="Cambria Math"/>
                      <w:sz w:val="26"/>
                      <w:szCs w:val="26"/>
                      <w:lang w:eastAsia="ja-JP"/>
                    </w:rPr>
                    <m:t>Tm</m:t>
                  </m:r>
                </m:num>
                <m:den>
                  <m:nary>
                    <m:naryPr>
                      <m:chr m:val="∑"/>
                      <m:ctrlPr>
                        <w:rPr>
                          <w:rFonts w:ascii="Cambria Math" w:eastAsia="Yu Mincho" w:hAnsi="Cambria Math"/>
                          <w:i/>
                          <w:sz w:val="26"/>
                          <w:szCs w:val="26"/>
                          <w:lang w:eastAsia="ja-JP"/>
                        </w:rPr>
                      </m:ctrlPr>
                    </m:naryPr>
                    <m:sub>
                      <m:r>
                        <w:rPr>
                          <w:rFonts w:ascii="Cambria Math" w:eastAsia="Yu Mincho" w:hAnsi="Cambria Math"/>
                          <w:sz w:val="26"/>
                          <w:szCs w:val="26"/>
                          <w:lang w:eastAsia="ja-JP"/>
                        </w:rPr>
                        <m:t>m=1</m:t>
                      </m:r>
                    </m:sub>
                    <m:sup>
                      <m:r>
                        <w:rPr>
                          <w:rFonts w:ascii="Cambria Math" w:eastAsia="Yu Mincho" w:hAnsi="Cambria Math"/>
                          <w:sz w:val="26"/>
                          <w:szCs w:val="26"/>
                          <w:lang w:eastAsia="ja-JP"/>
                        </w:rPr>
                        <m:t>n</m:t>
                      </m:r>
                    </m:sup>
                    <m:e>
                      <m:r>
                        <w:rPr>
                          <w:rFonts w:ascii="Cambria Math" w:eastAsia="Yu Mincho" w:hAnsi="Cambria Math"/>
                          <w:sz w:val="26"/>
                          <w:szCs w:val="26"/>
                          <w:lang w:eastAsia="ja-JP"/>
                        </w:rPr>
                        <m:t>Tm</m:t>
                      </m:r>
                    </m:e>
                  </m:nary>
                </m:den>
              </m:f>
            </m:e>
          </m:d>
          <m:r>
            <m:rPr>
              <m:sty m:val="p"/>
            </m:rPr>
            <w:rPr>
              <w:rFonts w:ascii="Cambria Math" w:eastAsia="Yu Mincho" w:hAnsi="Cambria Math"/>
              <w:sz w:val="26"/>
              <w:szCs w:val="26"/>
              <w:lang w:eastAsia="ja-JP"/>
            </w:rPr>
            <m:t>x</m:t>
          </m:r>
          <m:sSub>
            <m:sSubPr>
              <m:ctrlPr>
                <w:rPr>
                  <w:rFonts w:ascii="Cambria Math" w:eastAsia="Yu Mincho" w:hAnsi="Cambria Math"/>
                  <w:i/>
                  <w:sz w:val="26"/>
                  <w:szCs w:val="26"/>
                  <w:lang w:eastAsia="ja-JP"/>
                </w:rPr>
              </m:ctrlPr>
            </m:sSubPr>
            <m:e>
              <m:r>
                <w:rPr>
                  <w:rFonts w:ascii="Cambria Math" w:eastAsia="Yu Mincho" w:hAnsi="Cambria Math"/>
                  <w:sz w:val="26"/>
                  <w:szCs w:val="26"/>
                  <w:lang w:eastAsia="ja-JP"/>
                </w:rPr>
                <m:t xml:space="preserve"> V</m:t>
              </m:r>
            </m:e>
            <m:sub>
              <m:r>
                <w:rPr>
                  <w:rFonts w:ascii="Cambria Math" w:eastAsia="Yu Mincho" w:hAnsi="Cambria Math"/>
                  <w:sz w:val="26"/>
                  <w:szCs w:val="26"/>
                  <w:lang w:eastAsia="ja-JP"/>
                </w:rPr>
                <m:t>e</m:t>
              </m:r>
            </m:sub>
          </m:sSub>
        </m:oMath>
      </m:oMathPara>
    </w:p>
    <w:p w14:paraId="0C8E4ADF"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lang w:val="en-GB" w:eastAsia="en-GB"/>
        </w:rPr>
        <w:tab/>
        <w:t>Trong đó:</w:t>
      </w:r>
    </w:p>
    <w:p w14:paraId="49DB10BF"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i/>
          <w:iCs/>
          <w:lang w:val="en-GB" w:eastAsia="en-GB"/>
        </w:rPr>
        <w:tab/>
        <w:t>V</w:t>
      </w:r>
      <w:r w:rsidRPr="009C4FB6">
        <w:rPr>
          <w:rFonts w:ascii="Times New Roman" w:hAnsi="Times New Roman"/>
          <w:i/>
          <w:iCs/>
          <w:vertAlign w:val="subscript"/>
          <w:lang w:val="en-GB" w:eastAsia="en-GB"/>
        </w:rPr>
        <w:t>m</w:t>
      </w:r>
      <w:r w:rsidRPr="009C4FB6">
        <w:rPr>
          <w:rFonts w:ascii="Times New Roman" w:hAnsi="Times New Roman"/>
          <w:lang w:val="en-GB" w:eastAsia="en-GB"/>
        </w:rPr>
        <w:t xml:space="preserve">: Vốn ngân sách thực hiện Chương trình phân bổ cho cơ sở giáo dục phổ thông công lập </w:t>
      </w:r>
      <w:r w:rsidRPr="009C4FB6">
        <w:rPr>
          <w:rFonts w:ascii="Times New Roman" w:hAnsi="Times New Roman"/>
          <w:i/>
          <w:lang w:val="en-GB" w:eastAsia="en-GB"/>
        </w:rPr>
        <w:t xml:space="preserve">m </w:t>
      </w:r>
      <w:r w:rsidRPr="009C4FB6">
        <w:rPr>
          <w:rFonts w:ascii="Times New Roman" w:hAnsi="Times New Roman"/>
          <w:lang w:val="en-GB" w:eastAsia="en-GB"/>
        </w:rPr>
        <w:t>trong giai đoạn kế hoạch;</w:t>
      </w:r>
    </w:p>
    <w:p w14:paraId="741E5104"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i/>
          <w:iCs/>
          <w:lang w:val="en-GB" w:eastAsia="en-GB"/>
        </w:rPr>
        <w:tab/>
        <w:t>V</w:t>
      </w:r>
      <w:r w:rsidRPr="009C4FB6">
        <w:rPr>
          <w:rFonts w:ascii="Times New Roman" w:hAnsi="Times New Roman"/>
          <w:i/>
          <w:iCs/>
          <w:vertAlign w:val="subscript"/>
          <w:lang w:val="en-GB" w:eastAsia="en-GB"/>
        </w:rPr>
        <w:t>e</w:t>
      </w:r>
      <w:r w:rsidRPr="009C4FB6">
        <w:rPr>
          <w:rFonts w:ascii="Times New Roman" w:hAnsi="Times New Roman"/>
          <w:i/>
          <w:iCs/>
          <w:lang w:val="en-GB" w:eastAsia="en-GB"/>
        </w:rPr>
        <w:t>:</w:t>
      </w:r>
      <w:r w:rsidRPr="009C4FB6">
        <w:rPr>
          <w:rFonts w:ascii="Times New Roman" w:hAnsi="Times New Roman"/>
          <w:lang w:val="en-GB" w:eastAsia="en-GB"/>
        </w:rPr>
        <w:t xml:space="preserve"> Tổng nguồn vốn đầu tư công ngân tối đa được cấp có thẩm quyền phê duyệt phân bổ cho giáo dục phổ thông công lập của Chương trình trong kỳ kế hoạch;</w:t>
      </w:r>
    </w:p>
    <w:p w14:paraId="4A16FA4B" w14:textId="77777777" w:rsidR="009C4FB6" w:rsidRPr="009C4FB6" w:rsidRDefault="009C4FB6" w:rsidP="009C4FB6">
      <w:pPr>
        <w:widowControl w:val="0"/>
        <w:spacing w:before="120"/>
        <w:jc w:val="both"/>
        <w:rPr>
          <w:rFonts w:ascii="Times New Roman" w:hAnsi="Times New Roman"/>
          <w:spacing w:val="-4"/>
          <w:lang w:val="en-GB" w:eastAsia="en-GB"/>
        </w:rPr>
      </w:pPr>
      <w:r w:rsidRPr="009C4FB6">
        <w:rPr>
          <w:rFonts w:ascii="Times New Roman" w:hAnsi="Times New Roman"/>
          <w:i/>
          <w:iCs/>
          <w:lang w:val="en-GB" w:eastAsia="en-GB"/>
        </w:rPr>
        <w:tab/>
      </w:r>
      <w:r w:rsidRPr="009C4FB6">
        <w:rPr>
          <w:rFonts w:ascii="Times New Roman" w:hAnsi="Times New Roman"/>
          <w:i/>
          <w:iCs/>
          <w:spacing w:val="-4"/>
          <w:lang w:val="en-GB" w:eastAsia="en-GB"/>
        </w:rPr>
        <w:t>T</w:t>
      </w:r>
      <w:r w:rsidRPr="009C4FB6">
        <w:rPr>
          <w:rFonts w:ascii="Times New Roman" w:hAnsi="Times New Roman"/>
          <w:i/>
          <w:iCs/>
          <w:spacing w:val="-4"/>
          <w:vertAlign w:val="subscript"/>
          <w:lang w:val="en-GB" w:eastAsia="en-GB"/>
        </w:rPr>
        <w:t>m</w:t>
      </w:r>
      <w:r w:rsidRPr="009C4FB6">
        <w:rPr>
          <w:rFonts w:ascii="Times New Roman" w:hAnsi="Times New Roman"/>
          <w:spacing w:val="-4"/>
          <w:lang w:val="en-GB" w:eastAsia="en-GB"/>
        </w:rPr>
        <w:t xml:space="preserve">: Tổng số điểm định mức quy đổi của cơ sở giáo dục phổ thông công lập </w:t>
      </w:r>
      <w:r w:rsidRPr="009C4FB6">
        <w:rPr>
          <w:rFonts w:ascii="Times New Roman" w:hAnsi="Times New Roman"/>
          <w:i/>
          <w:spacing w:val="-4"/>
          <w:lang w:val="en-GB" w:eastAsia="en-GB"/>
        </w:rPr>
        <w:t>m</w:t>
      </w:r>
      <w:r w:rsidRPr="009C4FB6">
        <w:rPr>
          <w:rFonts w:ascii="Times New Roman" w:hAnsi="Times New Roman"/>
          <w:spacing w:val="-4"/>
          <w:lang w:val="en-GB" w:eastAsia="en-GB"/>
        </w:rPr>
        <w:t>;</w:t>
      </w:r>
    </w:p>
    <w:p w14:paraId="6E8CE230" w14:textId="77777777" w:rsidR="009C4FB6" w:rsidRPr="009C4FB6" w:rsidRDefault="00526E17" w:rsidP="009C4FB6">
      <w:pPr>
        <w:widowControl w:val="0"/>
        <w:spacing w:before="60" w:after="60" w:line="276" w:lineRule="auto"/>
        <w:ind w:firstLine="720"/>
        <w:jc w:val="both"/>
        <w:rPr>
          <w:rFonts w:ascii="Times New Roman" w:hAnsi="Times New Roman"/>
          <w:lang w:eastAsia="ja-JP"/>
        </w:rPr>
      </w:pPr>
      <m:oMath>
        <m:nary>
          <m:naryPr>
            <m:chr m:val="∑"/>
            <m:grow m:val="1"/>
            <m:ctrlPr>
              <w:rPr>
                <w:rFonts w:ascii="Cambria Math" w:eastAsia="Calibri" w:hAnsi="Cambria Math"/>
                <w:sz w:val="24"/>
                <w:szCs w:val="22"/>
              </w:rPr>
            </m:ctrlPr>
          </m:naryPr>
          <m:sub>
            <m:r>
              <w:rPr>
                <w:rFonts w:ascii="Cambria Math" w:eastAsia="Calibri" w:hAnsi="Cambria Math"/>
                <w:sz w:val="24"/>
                <w:szCs w:val="22"/>
              </w:rPr>
              <m:t>m=1</m:t>
            </m:r>
          </m:sub>
          <m:sup>
            <m:r>
              <w:rPr>
                <w:rFonts w:ascii="Cambria Math" w:eastAsia="Calibri" w:hAnsi="Cambria Math"/>
                <w:sz w:val="24"/>
                <w:szCs w:val="22"/>
              </w:rPr>
              <m:t>n</m:t>
            </m:r>
          </m:sup>
          <m:e>
            <m:r>
              <w:rPr>
                <w:rFonts w:ascii="Cambria Math" w:eastAsia="Calibri" w:hAnsi="Cambria Math"/>
                <w:sz w:val="24"/>
                <w:szCs w:val="22"/>
              </w:rPr>
              <m:t>Tm</m:t>
            </m:r>
          </m:e>
        </m:nary>
      </m:oMath>
      <w:r w:rsidR="009C4FB6" w:rsidRPr="009C4FB6">
        <w:rPr>
          <w:rFonts w:ascii="Times New Roman" w:hAnsi="Times New Roman"/>
          <w:lang w:val="en-GB" w:eastAsia="en-GB"/>
        </w:rPr>
        <w:t xml:space="preserve"> :Tổng số điểm định mức quy đổi của tất cả các cơ sở giáo dục phổ thông công lập thuộc đối tượng được hỗ trợ thực hiện Chương trình trong toàn tỉnh (n là tổng số các cơ sở giáo dục phổ thông công lập được hỗ trợ).</w:t>
      </w:r>
    </w:p>
    <w:p w14:paraId="2DCE4E90" w14:textId="77777777"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lang w:eastAsia="ja-JP"/>
        </w:rPr>
        <w:t xml:space="preserve">c) </w:t>
      </w:r>
      <w:r w:rsidRPr="009C4FB6">
        <w:rPr>
          <w:rFonts w:ascii="Times New Roman" w:hAnsi="Times New Roman"/>
          <w:lang w:val="en-GB" w:eastAsia="en-GB"/>
        </w:rPr>
        <w:t>Vốn ngân sách thực hiện Chương trình phân bổ cho Sở Giáo dục và Đào tạo bằng tổng số vốn phân bổ cho các cơ sở giáo dục phổ thông công lập thuộc thẩm quyền quản lý.</w:t>
      </w:r>
    </w:p>
    <w:p w14:paraId="5EA8BF5B" w14:textId="012E8AD2"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b/>
          <w:bCs/>
          <w:lang w:eastAsia="ja-JP"/>
        </w:rPr>
        <w:t>5. Tiêu chí, hệ số phân bổ vốn đầu tư công ngân sách cho các trường cao đẳng công lập thuộc tỉnh quản lý</w:t>
      </w:r>
    </w:p>
    <w:p w14:paraId="0AC1E61F" w14:textId="6771D074" w:rsidR="009C4FB6" w:rsidRPr="009C4FB6" w:rsidRDefault="009C4FB6" w:rsidP="009C4FB6">
      <w:pPr>
        <w:widowControl w:val="0"/>
        <w:spacing w:before="60" w:after="60" w:line="276" w:lineRule="auto"/>
        <w:ind w:firstLine="720"/>
        <w:jc w:val="both"/>
        <w:rPr>
          <w:rFonts w:ascii="Times New Roman" w:hAnsi="Times New Roman"/>
          <w:lang w:eastAsia="ja-JP"/>
        </w:rPr>
      </w:pPr>
      <w:r>
        <w:rPr>
          <w:rFonts w:ascii="Times New Roman" w:hAnsi="Times New Roman"/>
          <w:lang w:eastAsia="ja-JP"/>
        </w:rPr>
        <w:t>5.</w:t>
      </w:r>
      <w:r w:rsidRPr="009C4FB6">
        <w:rPr>
          <w:rFonts w:ascii="Times New Roman" w:hAnsi="Times New Roman"/>
          <w:lang w:eastAsia="ja-JP"/>
        </w:rPr>
        <w:t>1. Tiêu chí, hệ số điểm tích lũy của trường cao đẳng công lập thuộc phạm vi quản lý của tỉnh thụ hưởng Chương trình thực hiện theo phương pháp tính điểm lũy tích quy định tại Điều 5 Quyết định số 36/2026/QĐ-TTg, với điểm của trường cao đẳng thứ i được xác định theo công thức:</w:t>
      </w:r>
    </w:p>
    <w:p w14:paraId="4BA5E17E" w14:textId="77777777" w:rsidR="009C4FB6" w:rsidRPr="009C4FB6" w:rsidRDefault="009C4FB6" w:rsidP="009C4FB6">
      <w:pPr>
        <w:widowControl w:val="0"/>
        <w:spacing w:before="100" w:after="100" w:line="276" w:lineRule="auto"/>
        <w:jc w:val="center"/>
        <w:rPr>
          <w:rFonts w:ascii="Times New Roman" w:hAnsi="Times New Roman"/>
          <w:i/>
          <w:lang w:eastAsia="ja-JP"/>
        </w:rPr>
      </w:pPr>
      <w:r w:rsidRPr="009C4FB6">
        <w:rPr>
          <w:rFonts w:ascii="Times New Roman" w:hAnsi="Times New Roman"/>
          <w:bCs/>
          <w:i/>
          <w:lang w:eastAsia="ja-JP"/>
        </w:rPr>
        <w:t>Pi = Hdt × Hqm × Hcl × Hng</w:t>
      </w:r>
    </w:p>
    <w:p w14:paraId="35C87B63" w14:textId="77777777"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lang w:eastAsia="ja-JP"/>
        </w:rPr>
        <w:t>Trong đó:</w:t>
      </w:r>
    </w:p>
    <w:p w14:paraId="67324BEB" w14:textId="77777777"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lang w:eastAsia="ja-JP"/>
        </w:rPr>
        <w:t>- H</w:t>
      </w:r>
      <w:r w:rsidRPr="009C4FB6">
        <w:rPr>
          <w:rFonts w:ascii="Times New Roman" w:hAnsi="Times New Roman"/>
          <w:vertAlign w:val="subscript"/>
          <w:lang w:eastAsia="ja-JP"/>
        </w:rPr>
        <w:t>dt</w:t>
      </w:r>
      <w:r w:rsidRPr="009C4FB6">
        <w:rPr>
          <w:rFonts w:ascii="Times New Roman" w:hAnsi="Times New Roman"/>
          <w:lang w:eastAsia="ja-JP"/>
        </w:rPr>
        <w:t>: Hệ số theo định hướng phát triển (Trung tâm quốc gia: H</w:t>
      </w:r>
      <w:r w:rsidRPr="009C4FB6">
        <w:rPr>
          <w:rFonts w:ascii="Times New Roman" w:hAnsi="Times New Roman"/>
          <w:vertAlign w:val="subscript"/>
          <w:lang w:eastAsia="ja-JP"/>
        </w:rPr>
        <w:t>dt</w:t>
      </w:r>
      <w:r w:rsidRPr="009C4FB6">
        <w:rPr>
          <w:rFonts w:ascii="Times New Roman" w:hAnsi="Times New Roman"/>
          <w:lang w:eastAsia="ja-JP"/>
        </w:rPr>
        <w:t xml:space="preserve"> = 3,0; Trung tâm vùng: H</w:t>
      </w:r>
      <w:r w:rsidRPr="009C4FB6">
        <w:rPr>
          <w:rFonts w:ascii="Times New Roman" w:hAnsi="Times New Roman"/>
          <w:vertAlign w:val="subscript"/>
          <w:lang w:eastAsia="ja-JP"/>
        </w:rPr>
        <w:t>dt</w:t>
      </w:r>
      <w:r w:rsidRPr="009C4FB6">
        <w:rPr>
          <w:rFonts w:ascii="Times New Roman" w:hAnsi="Times New Roman"/>
          <w:lang w:eastAsia="ja-JP"/>
        </w:rPr>
        <w:t xml:space="preserve"> = 2,0; trường đào tạo ngành, nghề trọng điểm, mũi nhọn: H</w:t>
      </w:r>
      <w:r w:rsidRPr="009C4FB6">
        <w:rPr>
          <w:rFonts w:ascii="Times New Roman" w:hAnsi="Times New Roman"/>
          <w:vertAlign w:val="subscript"/>
          <w:lang w:eastAsia="ja-JP"/>
        </w:rPr>
        <w:t>dt</w:t>
      </w:r>
      <w:r w:rsidRPr="009C4FB6">
        <w:rPr>
          <w:rFonts w:ascii="Times New Roman" w:hAnsi="Times New Roman"/>
          <w:lang w:eastAsia="ja-JP"/>
        </w:rPr>
        <w:t xml:space="preserve">  = 1,0);</w:t>
      </w:r>
    </w:p>
    <w:p w14:paraId="0F97771A" w14:textId="77777777"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lang w:eastAsia="ja-JP"/>
        </w:rPr>
        <w:t>- H</w:t>
      </w:r>
      <w:r w:rsidRPr="009C4FB6">
        <w:rPr>
          <w:rFonts w:ascii="Times New Roman" w:hAnsi="Times New Roman"/>
          <w:vertAlign w:val="subscript"/>
          <w:lang w:eastAsia="ja-JP"/>
        </w:rPr>
        <w:t>qm</w:t>
      </w:r>
      <w:r w:rsidRPr="009C4FB6">
        <w:rPr>
          <w:rFonts w:ascii="Times New Roman" w:hAnsi="Times New Roman"/>
          <w:lang w:eastAsia="ja-JP"/>
        </w:rPr>
        <w:t>: Hệ số theo quy mô đào tạo trình độ cao đẳng trong 03 năm gần nhất (từ 3.000 học sinh, sinh viên trở lên: H</w:t>
      </w:r>
      <w:r w:rsidRPr="009C4FB6">
        <w:rPr>
          <w:rFonts w:ascii="Times New Roman" w:hAnsi="Times New Roman"/>
          <w:vertAlign w:val="subscript"/>
          <w:lang w:eastAsia="ja-JP"/>
        </w:rPr>
        <w:t>qm</w:t>
      </w:r>
      <w:r w:rsidRPr="009C4FB6">
        <w:rPr>
          <w:rFonts w:ascii="Times New Roman" w:hAnsi="Times New Roman"/>
          <w:lang w:eastAsia="ja-JP"/>
        </w:rPr>
        <w:t xml:space="preserve"> = 4,0; từ 2.000 đến dưới 3.000: H</w:t>
      </w:r>
      <w:r w:rsidRPr="009C4FB6">
        <w:rPr>
          <w:rFonts w:ascii="Times New Roman" w:hAnsi="Times New Roman"/>
          <w:vertAlign w:val="subscript"/>
          <w:lang w:eastAsia="ja-JP"/>
        </w:rPr>
        <w:t>qm</w:t>
      </w:r>
      <w:r w:rsidRPr="009C4FB6">
        <w:rPr>
          <w:rFonts w:ascii="Times New Roman" w:hAnsi="Times New Roman"/>
          <w:lang w:eastAsia="ja-JP"/>
        </w:rPr>
        <w:t xml:space="preserve"> = 3,0; từ 1.000 đến dưới 2.000: H</w:t>
      </w:r>
      <w:r w:rsidRPr="009C4FB6">
        <w:rPr>
          <w:rFonts w:ascii="Times New Roman" w:hAnsi="Times New Roman"/>
          <w:vertAlign w:val="subscript"/>
          <w:lang w:eastAsia="ja-JP"/>
        </w:rPr>
        <w:t>qm</w:t>
      </w:r>
      <w:r w:rsidRPr="009C4FB6">
        <w:rPr>
          <w:rFonts w:ascii="Times New Roman" w:hAnsi="Times New Roman"/>
          <w:lang w:eastAsia="ja-JP"/>
        </w:rPr>
        <w:t xml:space="preserve"> = 2,0; dưới 1.000: H</w:t>
      </w:r>
      <w:r w:rsidRPr="009C4FB6">
        <w:rPr>
          <w:rFonts w:ascii="Times New Roman" w:hAnsi="Times New Roman"/>
          <w:vertAlign w:val="subscript"/>
          <w:lang w:eastAsia="ja-JP"/>
        </w:rPr>
        <w:t>qm</w:t>
      </w:r>
      <w:r w:rsidRPr="009C4FB6">
        <w:rPr>
          <w:rFonts w:ascii="Times New Roman" w:hAnsi="Times New Roman"/>
          <w:lang w:eastAsia="ja-JP"/>
        </w:rPr>
        <w:t xml:space="preserve"> = 1,0);</w:t>
      </w:r>
    </w:p>
    <w:p w14:paraId="40C0D62B" w14:textId="77777777"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lang w:eastAsia="ja-JP"/>
        </w:rPr>
        <w:t>- H</w:t>
      </w:r>
      <w:r w:rsidRPr="009C4FB6">
        <w:rPr>
          <w:rFonts w:ascii="Times New Roman" w:hAnsi="Times New Roman"/>
          <w:vertAlign w:val="subscript"/>
          <w:lang w:eastAsia="ja-JP"/>
        </w:rPr>
        <w:t>cl</w:t>
      </w:r>
      <w:r w:rsidRPr="009C4FB6">
        <w:rPr>
          <w:rFonts w:ascii="Times New Roman" w:hAnsi="Times New Roman"/>
          <w:lang w:eastAsia="ja-JP"/>
        </w:rPr>
        <w:t>: Hệ số theo mức độ đạt chuẩn về cơ sở vật chất (chưa đạt chuẩn: H</w:t>
      </w:r>
      <w:r w:rsidRPr="009C4FB6">
        <w:rPr>
          <w:rFonts w:ascii="Times New Roman" w:hAnsi="Times New Roman"/>
          <w:vertAlign w:val="subscript"/>
          <w:lang w:eastAsia="ja-JP"/>
        </w:rPr>
        <w:t>cl</w:t>
      </w:r>
      <w:r w:rsidRPr="009C4FB6">
        <w:rPr>
          <w:rFonts w:ascii="Times New Roman" w:hAnsi="Times New Roman"/>
          <w:lang w:eastAsia="ja-JP"/>
        </w:rPr>
        <w:t xml:space="preserve"> = </w:t>
      </w:r>
      <w:r w:rsidRPr="009C4FB6">
        <w:rPr>
          <w:rFonts w:ascii="Times New Roman" w:hAnsi="Times New Roman"/>
          <w:lang w:eastAsia="ja-JP"/>
        </w:rPr>
        <w:lastRenderedPageBreak/>
        <w:t>3,0; đã đạt chuẩn cần đầu tư bổ sung nâng cấp: H</w:t>
      </w:r>
      <w:r w:rsidRPr="009C4FB6">
        <w:rPr>
          <w:rFonts w:ascii="Times New Roman" w:hAnsi="Times New Roman"/>
          <w:vertAlign w:val="subscript"/>
          <w:lang w:eastAsia="ja-JP"/>
        </w:rPr>
        <w:t>cl</w:t>
      </w:r>
      <w:r w:rsidRPr="009C4FB6">
        <w:rPr>
          <w:rFonts w:ascii="Times New Roman" w:hAnsi="Times New Roman"/>
          <w:lang w:eastAsia="ja-JP"/>
        </w:rPr>
        <w:t xml:space="preserve"> = 2,0; vượt chuẩn hoặc đạt chuẩn chất lượng cao: H</w:t>
      </w:r>
      <w:r w:rsidRPr="009C4FB6">
        <w:rPr>
          <w:rFonts w:ascii="Times New Roman" w:hAnsi="Times New Roman"/>
          <w:vertAlign w:val="subscript"/>
          <w:lang w:eastAsia="ja-JP"/>
        </w:rPr>
        <w:t>cl</w:t>
      </w:r>
      <w:r w:rsidRPr="009C4FB6">
        <w:rPr>
          <w:rFonts w:ascii="Times New Roman" w:hAnsi="Times New Roman"/>
          <w:lang w:eastAsia="ja-JP"/>
        </w:rPr>
        <w:t xml:space="preserve"> = 1,0);</w:t>
      </w:r>
    </w:p>
    <w:p w14:paraId="40E51287" w14:textId="77777777"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lang w:eastAsia="ja-JP"/>
        </w:rPr>
        <w:t>- H</w:t>
      </w:r>
      <w:r w:rsidRPr="009C4FB6">
        <w:rPr>
          <w:rFonts w:ascii="Times New Roman" w:hAnsi="Times New Roman"/>
          <w:vertAlign w:val="subscript"/>
          <w:lang w:eastAsia="ja-JP"/>
        </w:rPr>
        <w:t>ng</w:t>
      </w:r>
      <w:r w:rsidRPr="009C4FB6">
        <w:rPr>
          <w:rFonts w:ascii="Times New Roman" w:hAnsi="Times New Roman"/>
          <w:lang w:eastAsia="ja-JP"/>
        </w:rPr>
        <w:t>: Hệ số theo số lượng ngành, nghề đào tạo trọng điểm được phê duyệt (từ 07 ngành, nghề trở lên: H</w:t>
      </w:r>
      <w:r w:rsidRPr="009C4FB6">
        <w:rPr>
          <w:rFonts w:ascii="Times New Roman" w:hAnsi="Times New Roman"/>
          <w:vertAlign w:val="subscript"/>
          <w:lang w:eastAsia="ja-JP"/>
        </w:rPr>
        <w:t>ng</w:t>
      </w:r>
      <w:r w:rsidRPr="009C4FB6">
        <w:rPr>
          <w:rFonts w:ascii="Times New Roman" w:hAnsi="Times New Roman"/>
          <w:lang w:eastAsia="ja-JP"/>
        </w:rPr>
        <w:t xml:space="preserve"> = 1,5; từ 05 đến dưới 07: H</w:t>
      </w:r>
      <w:r w:rsidRPr="009C4FB6">
        <w:rPr>
          <w:rFonts w:ascii="Times New Roman" w:hAnsi="Times New Roman"/>
          <w:vertAlign w:val="subscript"/>
          <w:lang w:eastAsia="ja-JP"/>
        </w:rPr>
        <w:t>ng</w:t>
      </w:r>
      <w:r w:rsidRPr="009C4FB6">
        <w:rPr>
          <w:rFonts w:ascii="Times New Roman" w:hAnsi="Times New Roman"/>
          <w:lang w:eastAsia="ja-JP"/>
        </w:rPr>
        <w:t xml:space="preserve"> = 1,3; từ 03 đến dưới 05: H</w:t>
      </w:r>
      <w:r w:rsidRPr="009C4FB6">
        <w:rPr>
          <w:rFonts w:ascii="Times New Roman" w:hAnsi="Times New Roman"/>
          <w:vertAlign w:val="subscript"/>
          <w:lang w:eastAsia="ja-JP"/>
        </w:rPr>
        <w:t>ng</w:t>
      </w:r>
      <w:r w:rsidRPr="009C4FB6">
        <w:rPr>
          <w:rFonts w:ascii="Times New Roman" w:hAnsi="Times New Roman"/>
          <w:lang w:eastAsia="ja-JP"/>
        </w:rPr>
        <w:t xml:space="preserve"> = 1,1; dưới 03: H</w:t>
      </w:r>
      <w:r w:rsidRPr="009C4FB6">
        <w:rPr>
          <w:rFonts w:ascii="Times New Roman" w:hAnsi="Times New Roman"/>
          <w:vertAlign w:val="subscript"/>
          <w:lang w:eastAsia="ja-JP"/>
        </w:rPr>
        <w:t>ng</w:t>
      </w:r>
      <w:r w:rsidRPr="009C4FB6">
        <w:rPr>
          <w:rFonts w:ascii="Times New Roman" w:hAnsi="Times New Roman"/>
          <w:lang w:eastAsia="ja-JP"/>
        </w:rPr>
        <w:t xml:space="preserve"> = 1,0).</w:t>
      </w:r>
    </w:p>
    <w:p w14:paraId="2F0495E4" w14:textId="664E7095" w:rsidR="009C4FB6" w:rsidRPr="009C4FB6" w:rsidRDefault="009C4FB6" w:rsidP="009C4FB6">
      <w:pPr>
        <w:widowControl w:val="0"/>
        <w:spacing w:before="60" w:after="60" w:line="276" w:lineRule="auto"/>
        <w:ind w:firstLine="720"/>
        <w:jc w:val="both"/>
        <w:rPr>
          <w:rFonts w:ascii="Times New Roman" w:hAnsi="Times New Roman"/>
          <w:lang w:eastAsia="ja-JP"/>
        </w:rPr>
      </w:pPr>
      <w:r>
        <w:rPr>
          <w:rFonts w:ascii="Times New Roman" w:hAnsi="Times New Roman"/>
          <w:lang w:eastAsia="ja-JP"/>
        </w:rPr>
        <w:t>5.</w:t>
      </w:r>
      <w:r w:rsidRPr="009C4FB6">
        <w:rPr>
          <w:rFonts w:ascii="Times New Roman" w:hAnsi="Times New Roman"/>
          <w:lang w:eastAsia="ja-JP"/>
        </w:rPr>
        <w:t>2. Phương pháp xác định định mức phân bổ ngân sách.</w:t>
      </w:r>
    </w:p>
    <w:p w14:paraId="5DF7254A"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lang w:val="en-GB" w:eastAsia="en-GB"/>
        </w:rPr>
        <w:tab/>
        <w:t xml:space="preserve">Mức hỗ trợ tối đa từ ngân sách nhà nước cho trường cao đẳng công lập </w:t>
      </w:r>
      <w:r w:rsidRPr="009C4FB6">
        <w:rPr>
          <w:rFonts w:ascii="Times New Roman" w:hAnsi="Times New Roman"/>
          <w:i/>
          <w:lang w:val="en-GB" w:eastAsia="en-GB"/>
        </w:rPr>
        <w:t>i</w:t>
      </w:r>
      <w:r w:rsidRPr="009C4FB6">
        <w:rPr>
          <w:rFonts w:ascii="Times New Roman" w:hAnsi="Times New Roman"/>
          <w:lang w:val="en-GB" w:eastAsia="en-GB"/>
        </w:rPr>
        <w:t xml:space="preserve"> được xác định theo công thức sau:</w:t>
      </w:r>
    </w:p>
    <w:p w14:paraId="6D5E8370" w14:textId="77777777" w:rsidR="009C4FB6" w:rsidRPr="009C4FB6" w:rsidRDefault="009C4FB6" w:rsidP="009C4FB6">
      <w:pPr>
        <w:widowControl w:val="0"/>
        <w:spacing w:before="120"/>
        <w:jc w:val="both"/>
        <w:rPr>
          <w:rFonts w:ascii="Times New Roman" w:hAnsi="Times New Roman"/>
          <w:sz w:val="32"/>
          <w:szCs w:val="32"/>
          <w:lang w:val="en-GB" w:eastAsia="en-GB"/>
        </w:rPr>
      </w:pPr>
      <w:r w:rsidRPr="009C4FB6">
        <w:rPr>
          <w:rFonts w:ascii="Times New Roman" w:hAnsi="Times New Roman"/>
          <w:sz w:val="26"/>
          <w:szCs w:val="26"/>
          <w:lang w:eastAsia="ja-JP"/>
        </w:rPr>
        <w:tab/>
      </w:r>
      <w:r w:rsidRPr="009C4FB6">
        <w:rPr>
          <w:rFonts w:ascii="Times New Roman" w:hAnsi="Times New Roman"/>
          <w:sz w:val="26"/>
          <w:szCs w:val="26"/>
          <w:lang w:eastAsia="ja-JP"/>
        </w:rPr>
        <w:tab/>
      </w:r>
      <w:r w:rsidRPr="009C4FB6">
        <w:rPr>
          <w:rFonts w:ascii="Times New Roman" w:hAnsi="Times New Roman"/>
          <w:sz w:val="26"/>
          <w:szCs w:val="26"/>
          <w:lang w:eastAsia="ja-JP"/>
        </w:rPr>
        <w:tab/>
      </w:r>
      <w:r w:rsidRPr="009C4FB6">
        <w:rPr>
          <w:rFonts w:ascii="Times New Roman" w:hAnsi="Times New Roman"/>
          <w:sz w:val="26"/>
          <w:szCs w:val="26"/>
          <w:lang w:eastAsia="ja-JP"/>
        </w:rPr>
        <w:tab/>
      </w:r>
      <w:r w:rsidRPr="009C4FB6">
        <w:rPr>
          <w:rFonts w:ascii="Times New Roman" w:hAnsi="Times New Roman"/>
          <w:i/>
          <w:iCs/>
          <w:lang w:val="en-GB" w:eastAsia="en-GB"/>
        </w:rPr>
        <w:t>M</w:t>
      </w:r>
      <w:r w:rsidRPr="009C4FB6">
        <w:rPr>
          <w:rFonts w:ascii="Times New Roman" w:hAnsi="Times New Roman"/>
          <w:i/>
          <w:iCs/>
          <w:vertAlign w:val="subscript"/>
          <w:lang w:val="en-GB" w:eastAsia="en-GB"/>
        </w:rPr>
        <w:t xml:space="preserve">i </w:t>
      </w:r>
      <w:r w:rsidRPr="009C4FB6">
        <w:rPr>
          <w:rFonts w:ascii="Times New Roman" w:hAnsi="Times New Roman"/>
          <w:sz w:val="32"/>
          <w:szCs w:val="32"/>
          <w:lang w:eastAsia="ja-JP"/>
        </w:rPr>
        <w:t xml:space="preserve">= </w:t>
      </w:r>
      <w:r w:rsidRPr="009C4FB6">
        <w:rPr>
          <w:rFonts w:ascii="Times New Roman" w:hAnsi="Times New Roman"/>
          <w:i/>
          <w:iCs/>
          <w:lang w:val="en-GB" w:eastAsia="en-GB"/>
        </w:rPr>
        <w:t>P</w:t>
      </w:r>
      <w:r w:rsidRPr="009C4FB6">
        <w:rPr>
          <w:rFonts w:ascii="Times New Roman" w:hAnsi="Times New Roman"/>
          <w:i/>
          <w:iCs/>
          <w:vertAlign w:val="subscript"/>
          <w:lang w:val="en-GB" w:eastAsia="en-GB"/>
        </w:rPr>
        <w:t>i</w:t>
      </w:r>
      <w:r w:rsidRPr="009C4FB6">
        <w:rPr>
          <w:rFonts w:ascii="Times New Roman" w:hAnsi="Times New Roman"/>
          <w:i/>
          <w:iCs/>
          <w:lang w:val="en-GB" w:eastAsia="en-GB"/>
        </w:rPr>
        <w:t xml:space="preserve"> </w:t>
      </w:r>
      <w:r w:rsidRPr="009C4FB6">
        <w:rPr>
          <w:rFonts w:ascii="Times New Roman" w:hAnsi="Times New Roman"/>
          <w:iCs/>
          <w:lang w:val="en-GB" w:eastAsia="en-GB"/>
        </w:rPr>
        <w:t>x</w:t>
      </w:r>
      <w:r w:rsidRPr="009C4FB6">
        <w:rPr>
          <w:rFonts w:ascii="Times New Roman" w:hAnsi="Times New Roman"/>
          <w:sz w:val="32"/>
          <w:szCs w:val="32"/>
          <w:lang w:eastAsia="ja-JP"/>
        </w:rPr>
        <w:t xml:space="preserve"> </w:t>
      </w:r>
      <m:oMath>
        <m:f>
          <m:fPr>
            <m:ctrlPr>
              <w:rPr>
                <w:rFonts w:ascii="Cambria Math" w:eastAsia="Yu Mincho" w:hAnsi="Cambria Math"/>
                <w:i/>
                <w:sz w:val="32"/>
                <w:szCs w:val="32"/>
                <w:lang w:eastAsia="ja-JP"/>
              </w:rPr>
            </m:ctrlPr>
          </m:fPr>
          <m:num>
            <m:r>
              <w:rPr>
                <w:rFonts w:ascii="Cambria Math" w:eastAsia="Yu Mincho" w:hAnsi="Cambria Math"/>
                <w:sz w:val="32"/>
                <w:szCs w:val="32"/>
                <w:lang w:eastAsia="ja-JP"/>
              </w:rPr>
              <m:t>T</m:t>
            </m:r>
          </m:num>
          <m:den>
            <m:nary>
              <m:naryPr>
                <m:chr m:val="∑"/>
                <m:ctrlPr>
                  <w:rPr>
                    <w:rFonts w:ascii="Cambria Math" w:eastAsia="Yu Mincho" w:hAnsi="Cambria Math"/>
                    <w:i/>
                    <w:sz w:val="32"/>
                    <w:szCs w:val="32"/>
                    <w:lang w:eastAsia="ja-JP"/>
                  </w:rPr>
                </m:ctrlPr>
              </m:naryPr>
              <m:sub>
                <m:r>
                  <w:rPr>
                    <w:rFonts w:ascii="Cambria Math" w:eastAsia="Yu Mincho" w:hAnsi="Cambria Math"/>
                    <w:sz w:val="32"/>
                    <w:szCs w:val="32"/>
                    <w:lang w:eastAsia="ja-JP"/>
                  </w:rPr>
                  <m:t>i=1</m:t>
                </m:r>
              </m:sub>
              <m:sup>
                <m:r>
                  <w:rPr>
                    <w:rFonts w:ascii="Cambria Math" w:eastAsia="Yu Mincho" w:hAnsi="Cambria Math"/>
                    <w:sz w:val="32"/>
                    <w:szCs w:val="32"/>
                    <w:lang w:eastAsia="ja-JP"/>
                  </w:rPr>
                  <m:t>n</m:t>
                </m:r>
              </m:sup>
              <m:e>
                <m:r>
                  <w:rPr>
                    <w:rFonts w:ascii="Cambria Math" w:eastAsia="Yu Mincho" w:hAnsi="Cambria Math"/>
                    <w:sz w:val="32"/>
                    <w:szCs w:val="32"/>
                    <w:lang w:eastAsia="ja-JP"/>
                  </w:rPr>
                  <m:t>Pi</m:t>
                </m:r>
              </m:e>
            </m:nary>
          </m:den>
        </m:f>
      </m:oMath>
    </w:p>
    <w:p w14:paraId="5DE54DAE"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lang w:val="en-GB" w:eastAsia="en-GB"/>
        </w:rPr>
        <w:tab/>
        <w:t>Trong đó:</w:t>
      </w:r>
    </w:p>
    <w:p w14:paraId="40E1FEED" w14:textId="77777777" w:rsidR="009C4FB6" w:rsidRPr="009C4FB6" w:rsidRDefault="009C4FB6" w:rsidP="009C4FB6">
      <w:pPr>
        <w:widowControl w:val="0"/>
        <w:spacing w:before="120"/>
        <w:jc w:val="both"/>
        <w:rPr>
          <w:rFonts w:ascii="Times New Roman" w:hAnsi="Times New Roman"/>
          <w:spacing w:val="-4"/>
          <w:lang w:val="en-GB" w:eastAsia="en-GB"/>
        </w:rPr>
      </w:pPr>
      <w:r w:rsidRPr="009C4FB6">
        <w:rPr>
          <w:rFonts w:ascii="Times New Roman" w:hAnsi="Times New Roman"/>
          <w:lang w:val="en-GB" w:eastAsia="en-GB"/>
        </w:rPr>
        <w:tab/>
      </w:r>
      <w:r w:rsidRPr="009C4FB6">
        <w:rPr>
          <w:rFonts w:ascii="Times New Roman" w:hAnsi="Times New Roman"/>
          <w:i/>
          <w:iCs/>
          <w:spacing w:val="-4"/>
          <w:lang w:val="en-GB" w:eastAsia="en-GB"/>
        </w:rPr>
        <w:t>M</w:t>
      </w:r>
      <w:r w:rsidRPr="009C4FB6">
        <w:rPr>
          <w:rFonts w:ascii="Times New Roman" w:hAnsi="Times New Roman"/>
          <w:i/>
          <w:iCs/>
          <w:spacing w:val="-4"/>
          <w:vertAlign w:val="subscript"/>
          <w:lang w:val="en-GB" w:eastAsia="en-GB"/>
        </w:rPr>
        <w:t xml:space="preserve">i </w:t>
      </w:r>
      <w:r w:rsidRPr="009C4FB6">
        <w:rPr>
          <w:rFonts w:ascii="Times New Roman" w:hAnsi="Times New Roman"/>
          <w:spacing w:val="-4"/>
          <w:lang w:val="en-GB" w:eastAsia="en-GB"/>
        </w:rPr>
        <w:t xml:space="preserve">: Mức hỗ trợ tối đa từ ngân sách nhà nước cho trường cao đẳng công lập </w:t>
      </w:r>
      <w:r w:rsidRPr="009C4FB6">
        <w:rPr>
          <w:rFonts w:ascii="Times New Roman" w:hAnsi="Times New Roman"/>
          <w:i/>
          <w:spacing w:val="-4"/>
          <w:lang w:val="en-GB" w:eastAsia="en-GB"/>
        </w:rPr>
        <w:t>i;</w:t>
      </w:r>
    </w:p>
    <w:p w14:paraId="38FDA776"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lang w:val="en-GB" w:eastAsia="en-GB"/>
        </w:rPr>
        <w:tab/>
      </w:r>
      <w:r w:rsidRPr="009C4FB6">
        <w:rPr>
          <w:rFonts w:ascii="Times New Roman" w:hAnsi="Times New Roman"/>
          <w:i/>
          <w:iCs/>
          <w:lang w:val="en-GB" w:eastAsia="en-GB"/>
        </w:rPr>
        <w:t>P</w:t>
      </w:r>
      <w:r w:rsidRPr="009C4FB6">
        <w:rPr>
          <w:rFonts w:ascii="Times New Roman" w:hAnsi="Times New Roman"/>
          <w:i/>
          <w:iCs/>
          <w:vertAlign w:val="subscript"/>
          <w:lang w:val="en-GB" w:eastAsia="en-GB"/>
        </w:rPr>
        <w:t>i</w:t>
      </w:r>
      <w:r w:rsidRPr="009C4FB6">
        <w:rPr>
          <w:rFonts w:ascii="Times New Roman" w:hAnsi="Times New Roman"/>
          <w:lang w:val="en-GB" w:eastAsia="en-GB"/>
        </w:rPr>
        <w:t xml:space="preserve"> : Đ</w:t>
      </w:r>
      <w:r w:rsidRPr="009C4FB6">
        <w:rPr>
          <w:rFonts w:ascii="Times New Roman" w:hAnsi="Times New Roman"/>
          <w:lang w:eastAsia="ja-JP"/>
        </w:rPr>
        <w:t>iểm tích lũy của trường cao đẳng công lập thuộc phạm vi quản lý của tỉnh thụ hưởng Chương trình;</w:t>
      </w:r>
    </w:p>
    <w:p w14:paraId="760E19C7"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lang w:val="en-GB" w:eastAsia="en-GB"/>
        </w:rPr>
        <w:tab/>
        <w:t>T: Tổng nguồn vốn đầu tư công tối đa được cấp có thẩm quyền phê duyệt phân bổ cho các trường cao đẳng của Chương trình trong kỳ kế hoạch;</w:t>
      </w:r>
    </w:p>
    <w:p w14:paraId="15FFE52D"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lang w:val="en-GB" w:eastAsia="en-GB"/>
        </w:rPr>
        <w:tab/>
      </w:r>
      <m:oMath>
        <m:nary>
          <m:naryPr>
            <m:chr m:val="∑"/>
            <m:grow m:val="1"/>
            <m:ctrlPr>
              <w:rPr>
                <w:rFonts w:ascii="Cambria Math" w:eastAsia="Calibri" w:hAnsi="Cambria Math"/>
                <w:sz w:val="24"/>
                <w:szCs w:val="22"/>
              </w:rPr>
            </m:ctrlPr>
          </m:naryPr>
          <m:sub>
            <m:r>
              <w:rPr>
                <w:rFonts w:ascii="Cambria Math" w:eastAsia="Calibri" w:hAnsi="Cambria Math"/>
                <w:sz w:val="24"/>
                <w:szCs w:val="22"/>
              </w:rPr>
              <m:t>i=1</m:t>
            </m:r>
          </m:sub>
          <m:sup>
            <m:r>
              <w:rPr>
                <w:rFonts w:ascii="Cambria Math" w:eastAsia="Calibri" w:hAnsi="Cambria Math"/>
                <w:sz w:val="24"/>
                <w:szCs w:val="22"/>
              </w:rPr>
              <m:t>n</m:t>
            </m:r>
          </m:sup>
          <m:e>
            <m:r>
              <w:rPr>
                <w:rFonts w:ascii="Cambria Math" w:eastAsia="Calibri" w:hAnsi="Cambria Math"/>
                <w:sz w:val="24"/>
                <w:szCs w:val="22"/>
              </w:rPr>
              <m:t>Pi</m:t>
            </m:r>
          </m:e>
        </m:nary>
      </m:oMath>
      <w:r w:rsidRPr="009C4FB6">
        <w:rPr>
          <w:rFonts w:ascii="Times New Roman" w:hAnsi="Times New Roman"/>
          <w:lang w:val="en-GB" w:eastAsia="en-GB"/>
        </w:rPr>
        <w:t>: Tổng điểm của tất cả các trường cao đẳng công lập thụ hưởng vốn của Chương trình (n là tổng số trường cao đẳng công lập được thụ hưởng).</w:t>
      </w:r>
    </w:p>
    <w:p w14:paraId="1507A8D2" w14:textId="3CFB971F"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lang w:val="en-GB" w:eastAsia="en-GB"/>
        </w:rPr>
        <w:tab/>
      </w:r>
      <w:r>
        <w:rPr>
          <w:rFonts w:ascii="Times New Roman" w:hAnsi="Times New Roman"/>
          <w:lang w:val="en-GB" w:eastAsia="en-GB"/>
        </w:rPr>
        <w:t>5.</w:t>
      </w:r>
      <w:r w:rsidRPr="009C4FB6">
        <w:rPr>
          <w:rFonts w:ascii="Times New Roman" w:hAnsi="Times New Roman"/>
          <w:lang w:val="en-GB" w:eastAsia="en-GB"/>
        </w:rPr>
        <w:t>3. Căn cứ xác định số liệu.</w:t>
      </w:r>
    </w:p>
    <w:p w14:paraId="61E43FFA"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lang w:val="en-GB" w:eastAsia="en-GB"/>
        </w:rPr>
        <w:tab/>
        <w:t>Thực hiện theo quy định tại điểm a, b, c, d Khoản 3 Điều 5 Quyết định số 36/2026/QĐ-TTg.</w:t>
      </w:r>
    </w:p>
    <w:p w14:paraId="0C7742CC" w14:textId="7DF59995" w:rsidR="009C4FB6" w:rsidRPr="009C4FB6" w:rsidRDefault="009C4FB6" w:rsidP="009C4FB6">
      <w:pPr>
        <w:widowControl w:val="0"/>
        <w:spacing w:before="60" w:after="60" w:line="276" w:lineRule="auto"/>
        <w:ind w:firstLine="720"/>
        <w:jc w:val="both"/>
        <w:rPr>
          <w:rFonts w:ascii="Times New Roman" w:hAnsi="Times New Roman"/>
          <w:b/>
          <w:lang w:eastAsia="ja-JP"/>
        </w:rPr>
      </w:pPr>
      <w:r>
        <w:rPr>
          <w:rFonts w:ascii="Times New Roman" w:hAnsi="Times New Roman"/>
          <w:b/>
          <w:lang w:eastAsia="ja-JP"/>
        </w:rPr>
        <w:t>6</w:t>
      </w:r>
      <w:r w:rsidRPr="009C4FB6">
        <w:rPr>
          <w:rFonts w:ascii="Times New Roman" w:hAnsi="Times New Roman"/>
          <w:b/>
          <w:lang w:eastAsia="ja-JP"/>
        </w:rPr>
        <w:t>. Tiêu chí, hệ số phân bổ vốn đầu tư công ngân sách cho trường Đại học Hoa Lư</w:t>
      </w:r>
    </w:p>
    <w:p w14:paraId="564A51F1" w14:textId="77777777"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lang w:val="en-GB" w:eastAsia="en-GB"/>
        </w:rPr>
        <w:t>Thực hiện theo quy định tại Điều 6 Quyết định số 36/2026/QĐ-TTg.</w:t>
      </w:r>
      <w:r w:rsidRPr="009C4FB6">
        <w:rPr>
          <w:rFonts w:ascii="Times New Roman" w:hAnsi="Times New Roman"/>
          <w:lang w:eastAsia="ja-JP"/>
        </w:rPr>
        <w:t xml:space="preserve"> </w:t>
      </w:r>
    </w:p>
    <w:p w14:paraId="7C366F7A" w14:textId="1F716A81" w:rsidR="009C4FB6" w:rsidRPr="009C4FB6" w:rsidRDefault="009C4FB6" w:rsidP="009C4FB6">
      <w:pPr>
        <w:widowControl w:val="0"/>
        <w:spacing w:before="60" w:after="60" w:line="276" w:lineRule="auto"/>
        <w:ind w:firstLine="720"/>
        <w:jc w:val="both"/>
        <w:rPr>
          <w:rFonts w:ascii="Times New Roman" w:hAnsi="Times New Roman"/>
          <w:lang w:eastAsia="ja-JP"/>
        </w:rPr>
      </w:pPr>
      <w:r w:rsidRPr="009C4FB6">
        <w:rPr>
          <w:rFonts w:ascii="Times New Roman" w:hAnsi="Times New Roman"/>
          <w:b/>
          <w:bCs/>
          <w:lang w:eastAsia="ja-JP"/>
        </w:rPr>
        <w:t>7. Tiêu chí, phương pháp phân bổ kinh phí thường xuyên ngân sách nhà nước</w:t>
      </w:r>
    </w:p>
    <w:p w14:paraId="4F5F8EDC" w14:textId="256CEF19" w:rsidR="009C4FB6" w:rsidRPr="009C4FB6" w:rsidRDefault="009C4FB6" w:rsidP="009C4FB6">
      <w:pPr>
        <w:widowControl w:val="0"/>
        <w:spacing w:before="60" w:after="60" w:line="276" w:lineRule="auto"/>
        <w:ind w:firstLine="720"/>
        <w:jc w:val="both"/>
        <w:rPr>
          <w:rFonts w:ascii="Times New Roman" w:eastAsia="Calibri" w:hAnsi="Times New Roman"/>
        </w:rPr>
      </w:pPr>
      <w:r>
        <w:rPr>
          <w:rFonts w:ascii="Times New Roman" w:hAnsi="Times New Roman"/>
        </w:rPr>
        <w:t>7.</w:t>
      </w:r>
      <w:r w:rsidRPr="009C4FB6">
        <w:rPr>
          <w:rFonts w:ascii="Times New Roman" w:hAnsi="Times New Roman"/>
        </w:rPr>
        <w:t>1. Tiêu chí, hệ số phân bổ kinh phí thường xuyên ngân sách nhà nước cho Sở Giáo dục và Đào tạo và các xã, phường (sau đây gọi tắt là cơ quan) để thực hiện các nhiệm vụ của Chương trình.</w:t>
      </w:r>
    </w:p>
    <w:p w14:paraId="1FF86B5C" w14:textId="77777777" w:rsidR="009C4FB6" w:rsidRPr="009C4FB6" w:rsidRDefault="009C4FB6" w:rsidP="009C4FB6">
      <w:pPr>
        <w:widowControl w:val="0"/>
        <w:spacing w:before="60" w:after="60" w:line="276" w:lineRule="auto"/>
        <w:ind w:firstLine="720"/>
        <w:jc w:val="both"/>
        <w:rPr>
          <w:rFonts w:ascii="Times New Roman" w:eastAsia="Calibri" w:hAnsi="Times New Roman"/>
        </w:rPr>
      </w:pPr>
      <w:r w:rsidRPr="009C4FB6">
        <w:rPr>
          <w:rFonts w:ascii="Times New Roman" w:hAnsi="Times New Roman"/>
        </w:rPr>
        <w:t>a) Tiêu chí theo quy mô đội ngũ nhà giáo, cán bộ quản lý giáo dục và người học thuộc đối tượng thụ hưởng của Chương trình trên địa bàn</w:t>
      </w:r>
    </w:p>
    <w:p w14:paraId="183B6F4F" w14:textId="77777777" w:rsidR="009C4FB6" w:rsidRPr="009C4FB6" w:rsidRDefault="009C4FB6" w:rsidP="009C4FB6">
      <w:pPr>
        <w:widowControl w:val="0"/>
        <w:spacing w:before="60" w:after="60" w:line="276" w:lineRule="auto"/>
        <w:ind w:firstLine="720"/>
        <w:jc w:val="both"/>
        <w:rPr>
          <w:rFonts w:ascii="Times New Roman" w:eastAsia="Calibri" w:hAnsi="Times New Roman"/>
        </w:rPr>
      </w:pPr>
      <w:r w:rsidRPr="009C4FB6">
        <w:rPr>
          <w:rFonts w:ascii="Times New Roman" w:hAnsi="Times New Roman"/>
        </w:rPr>
        <w:t>- Q</w:t>
      </w:r>
      <w:r w:rsidRPr="009C4FB6">
        <w:rPr>
          <w:rFonts w:ascii="Times New Roman" w:hAnsi="Times New Roman"/>
          <w:vertAlign w:val="subscript"/>
        </w:rPr>
        <w:t>đội_ngũ</w:t>
      </w:r>
      <w:r w:rsidRPr="009C4FB6">
        <w:rPr>
          <w:rFonts w:ascii="Times New Roman" w:hAnsi="Times New Roman"/>
        </w:rPr>
        <w:t>: Tổng số nhà giáo, cán bộ quản lý cơ sở giáo dục, cán bộ quản lý giáo dục thuộc đối tượng bồi dưỡng, tập huấn của Chương trình, áp dụng hệ số ưu tiên 1,3;</w:t>
      </w:r>
    </w:p>
    <w:p w14:paraId="3B29D6BB" w14:textId="77777777" w:rsidR="009C4FB6" w:rsidRPr="009C4FB6" w:rsidRDefault="009C4FB6" w:rsidP="009C4FB6">
      <w:pPr>
        <w:widowControl w:val="0"/>
        <w:spacing w:before="60" w:after="60" w:line="276" w:lineRule="auto"/>
        <w:ind w:firstLine="720"/>
        <w:jc w:val="both"/>
        <w:rPr>
          <w:rFonts w:ascii="Times New Roman" w:eastAsia="Calibri" w:hAnsi="Times New Roman"/>
        </w:rPr>
      </w:pPr>
      <w:r w:rsidRPr="009C4FB6">
        <w:rPr>
          <w:rFonts w:ascii="Times New Roman" w:hAnsi="Times New Roman"/>
        </w:rPr>
        <w:t>- Q</w:t>
      </w:r>
      <w:r w:rsidRPr="009C4FB6">
        <w:rPr>
          <w:rFonts w:ascii="Times New Roman" w:hAnsi="Times New Roman"/>
          <w:vertAlign w:val="subscript"/>
        </w:rPr>
        <w:t>người_học</w:t>
      </w:r>
      <w:r w:rsidRPr="009C4FB6">
        <w:rPr>
          <w:rFonts w:ascii="Times New Roman" w:hAnsi="Times New Roman"/>
        </w:rPr>
        <w:t>: Tổng số người học thuộc đối tượng trực tiếp thụ hưởng chính sách của Chương trình, áp dụng hệ số ưu tiên 1,0.</w:t>
      </w:r>
    </w:p>
    <w:p w14:paraId="4F1FA424" w14:textId="77777777" w:rsidR="009C4FB6" w:rsidRPr="009C4FB6" w:rsidRDefault="009C4FB6" w:rsidP="009C4FB6">
      <w:pPr>
        <w:widowControl w:val="0"/>
        <w:spacing w:before="60" w:after="60" w:line="276" w:lineRule="auto"/>
        <w:ind w:firstLine="720"/>
        <w:jc w:val="both"/>
        <w:rPr>
          <w:rFonts w:ascii="Times New Roman" w:hAnsi="Times New Roman"/>
        </w:rPr>
      </w:pPr>
      <w:r w:rsidRPr="009C4FB6">
        <w:rPr>
          <w:rFonts w:ascii="Times New Roman" w:hAnsi="Times New Roman"/>
        </w:rPr>
        <w:t xml:space="preserve">b) Tiêu chí, hệ số phân bổ theo năng lực triển khai bồi dưỡng, tập huấn, thí </w:t>
      </w:r>
      <w:r w:rsidRPr="009C4FB6">
        <w:rPr>
          <w:rFonts w:ascii="Times New Roman" w:hAnsi="Times New Roman"/>
        </w:rPr>
        <w:lastRenderedPageBreak/>
        <w:t>điểm các mô hình về chuyển đổi số, ứng dụng trí tuệ nhân tạo có kiểm soát, dạy và học bằng tiếng Anh, giáo dục STEM/STEAM, phát triển tài năng, khởi nghiệp sáng tạo (H</w:t>
      </w:r>
      <w:r w:rsidRPr="009C4FB6">
        <w:rPr>
          <w:rFonts w:ascii="Times New Roman" w:hAnsi="Times New Roman"/>
          <w:vertAlign w:val="subscript"/>
        </w:rPr>
        <w:t>thí_điểm</w:t>
      </w:r>
      <w:r w:rsidRPr="009C4FB6">
        <w:rPr>
          <w:rFonts w:ascii="Times New Roman" w:hAnsi="Times New Roman"/>
        </w:rPr>
        <w:t>): triển khai từ trên 20 trường thí điểm: hệ số 3,0; trên 10 đến 20 trường: hệ số 2,0; đến 10 trường: hệ số 1,0.</w:t>
      </w:r>
    </w:p>
    <w:p w14:paraId="0BE8DB9D" w14:textId="2DD73AFA" w:rsidR="009C4FB6" w:rsidRPr="009C4FB6" w:rsidRDefault="009C4FB6" w:rsidP="009C4FB6">
      <w:pPr>
        <w:widowControl w:val="0"/>
        <w:spacing w:before="60" w:after="60" w:line="276" w:lineRule="auto"/>
        <w:ind w:firstLine="720"/>
        <w:jc w:val="both"/>
        <w:rPr>
          <w:rFonts w:ascii="Times New Roman" w:hAnsi="Times New Roman"/>
        </w:rPr>
      </w:pPr>
      <w:r>
        <w:rPr>
          <w:rFonts w:ascii="Times New Roman" w:hAnsi="Times New Roman"/>
        </w:rPr>
        <w:t>7.</w:t>
      </w:r>
      <w:r w:rsidRPr="009C4FB6">
        <w:rPr>
          <w:rFonts w:ascii="Times New Roman" w:hAnsi="Times New Roman"/>
        </w:rPr>
        <w:t>2. Phương pháp xác định kinh phí thường xuyên ngân sách trung ương phân bổ cho các cơ quan để thực hiện các nhiệm vụ của Chương trình.</w:t>
      </w:r>
    </w:p>
    <w:p w14:paraId="7F3DC40A" w14:textId="77777777" w:rsidR="009C4FB6" w:rsidRPr="009C4FB6" w:rsidRDefault="009C4FB6" w:rsidP="009C4FB6">
      <w:pPr>
        <w:widowControl w:val="0"/>
        <w:spacing w:before="120"/>
        <w:rPr>
          <w:rFonts w:ascii="Times New Roman" w:hAnsi="Times New Roman"/>
          <w:lang w:val="en-GB" w:eastAsia="en-GB"/>
        </w:rPr>
      </w:pPr>
      <w:r w:rsidRPr="009C4FB6">
        <w:rPr>
          <w:rFonts w:ascii="Times New Roman" w:hAnsi="Times New Roman"/>
          <w:lang w:val="en-GB" w:eastAsia="en-GB"/>
        </w:rPr>
        <w:tab/>
        <w:t xml:space="preserve">a) Phương pháp xác định tổng điểm định mức quy đổi của cơ quan </w:t>
      </w:r>
      <w:r w:rsidRPr="009C4FB6">
        <w:rPr>
          <w:rFonts w:ascii="Times New Roman" w:hAnsi="Times New Roman"/>
          <w:i/>
          <w:lang w:val="en-GB" w:eastAsia="en-GB"/>
        </w:rPr>
        <w:t>j</w:t>
      </w:r>
      <w:r w:rsidRPr="009C4FB6">
        <w:rPr>
          <w:rFonts w:ascii="Times New Roman" w:hAnsi="Times New Roman"/>
          <w:lang w:val="en-GB" w:eastAsia="en-GB"/>
        </w:rPr>
        <w:t xml:space="preserve"> </w:t>
      </w:r>
      <w:r w:rsidRPr="009C4FB6">
        <w:rPr>
          <w:rFonts w:ascii="Times New Roman" w:hAnsi="Times New Roman"/>
          <w:sz w:val="32"/>
          <w:szCs w:val="32"/>
          <w:lang w:val="en-GB" w:eastAsia="en-GB"/>
        </w:rPr>
        <w:t>(</w:t>
      </w:r>
      <w:r w:rsidRPr="009C4FB6">
        <w:rPr>
          <w:rFonts w:ascii="Times New Roman" w:hAnsi="Times New Roman"/>
          <w:i/>
          <w:sz w:val="32"/>
          <w:szCs w:val="32"/>
          <w:lang w:val="en-GB" w:eastAsia="en-GB"/>
        </w:rPr>
        <w:t>T</w:t>
      </w:r>
      <w:r w:rsidRPr="009C4FB6">
        <w:rPr>
          <w:rFonts w:ascii="Times New Roman" w:hAnsi="Times New Roman"/>
          <w:i/>
          <w:sz w:val="32"/>
          <w:szCs w:val="32"/>
          <w:vertAlign w:val="subscript"/>
          <w:lang w:val="en-GB" w:eastAsia="en-GB"/>
        </w:rPr>
        <w:t>tx,j</w:t>
      </w:r>
      <w:r w:rsidRPr="009C4FB6">
        <w:rPr>
          <w:rFonts w:ascii="Times New Roman" w:hAnsi="Times New Roman"/>
          <w:sz w:val="32"/>
          <w:szCs w:val="32"/>
          <w:lang w:val="en-GB" w:eastAsia="en-GB"/>
        </w:rPr>
        <w:t>)</w:t>
      </w:r>
    </w:p>
    <w:p w14:paraId="7F96A1B3" w14:textId="77777777" w:rsidR="009C4FB6" w:rsidRPr="009C4FB6" w:rsidRDefault="009C4FB6" w:rsidP="009C4FB6">
      <w:pPr>
        <w:widowControl w:val="0"/>
        <w:spacing w:before="120"/>
        <w:jc w:val="center"/>
        <w:rPr>
          <w:rFonts w:ascii="Times New Roman" w:hAnsi="Times New Roman"/>
          <w:sz w:val="30"/>
          <w:szCs w:val="30"/>
          <w:lang w:val="en-GB" w:eastAsia="en-GB"/>
        </w:rPr>
      </w:pPr>
      <w:r w:rsidRPr="009C4FB6">
        <w:rPr>
          <w:rFonts w:ascii="Times New Roman" w:hAnsi="Times New Roman"/>
          <w:i/>
          <w:iCs/>
          <w:sz w:val="30"/>
          <w:szCs w:val="30"/>
          <w:lang w:val="en-GB" w:eastAsia="en-GB"/>
        </w:rPr>
        <w:t>T</w:t>
      </w:r>
      <w:r w:rsidRPr="009C4FB6">
        <w:rPr>
          <w:rFonts w:ascii="Times New Roman" w:hAnsi="Times New Roman"/>
          <w:i/>
          <w:iCs/>
          <w:sz w:val="30"/>
          <w:szCs w:val="30"/>
          <w:vertAlign w:val="subscript"/>
          <w:lang w:val="en-GB" w:eastAsia="en-GB"/>
        </w:rPr>
        <w:t>tx,j</w:t>
      </w:r>
      <w:r w:rsidRPr="009C4FB6">
        <w:rPr>
          <w:rFonts w:ascii="Times New Roman" w:hAnsi="Times New Roman"/>
          <w:i/>
          <w:iCs/>
          <w:sz w:val="30"/>
          <w:szCs w:val="30"/>
          <w:lang w:val="en-GB" w:eastAsia="en-GB"/>
        </w:rPr>
        <w:t xml:space="preserve"> </w:t>
      </w:r>
      <w:r w:rsidRPr="009C4FB6">
        <w:rPr>
          <w:rFonts w:ascii="Times New Roman" w:hAnsi="Times New Roman"/>
          <w:iCs/>
          <w:sz w:val="30"/>
          <w:szCs w:val="30"/>
          <w:lang w:val="en-GB" w:eastAsia="en-GB"/>
        </w:rPr>
        <w:t>= [(</w:t>
      </w:r>
      <w:r w:rsidRPr="009C4FB6">
        <w:rPr>
          <w:rFonts w:ascii="Times New Roman" w:hAnsi="Times New Roman"/>
          <w:i/>
          <w:iCs/>
          <w:sz w:val="30"/>
          <w:szCs w:val="30"/>
          <w:lang w:val="en-GB" w:eastAsia="en-GB"/>
        </w:rPr>
        <w:t>Q</w:t>
      </w:r>
      <w:r w:rsidRPr="009C4FB6">
        <w:rPr>
          <w:rFonts w:ascii="Times New Roman" w:hAnsi="Times New Roman"/>
          <w:i/>
          <w:iCs/>
          <w:sz w:val="30"/>
          <w:szCs w:val="30"/>
          <w:vertAlign w:val="subscript"/>
          <w:lang w:val="en-GB" w:eastAsia="en-GB"/>
        </w:rPr>
        <w:t>đội_ngũ,j</w:t>
      </w:r>
      <w:r w:rsidRPr="009C4FB6">
        <w:rPr>
          <w:rFonts w:ascii="Times New Roman" w:hAnsi="Times New Roman"/>
          <w:i/>
          <w:iCs/>
          <w:sz w:val="30"/>
          <w:szCs w:val="30"/>
          <w:lang w:val="en-GB" w:eastAsia="en-GB"/>
        </w:rPr>
        <w:t xml:space="preserve"> </w:t>
      </w:r>
      <w:r w:rsidRPr="009C4FB6">
        <w:rPr>
          <w:rFonts w:ascii="Times New Roman" w:hAnsi="Times New Roman"/>
          <w:iCs/>
          <w:sz w:val="30"/>
          <w:szCs w:val="30"/>
          <w:lang w:val="en-GB" w:eastAsia="en-GB"/>
        </w:rPr>
        <w:t>x 1,3) +</w:t>
      </w:r>
      <w:r w:rsidRPr="009C4FB6">
        <w:rPr>
          <w:rFonts w:ascii="Times New Roman" w:hAnsi="Times New Roman"/>
          <w:i/>
          <w:iCs/>
          <w:sz w:val="30"/>
          <w:szCs w:val="30"/>
          <w:lang w:val="en-GB" w:eastAsia="en-GB"/>
        </w:rPr>
        <w:t xml:space="preserve"> </w:t>
      </w:r>
      <w:r w:rsidRPr="009C4FB6">
        <w:rPr>
          <w:rFonts w:ascii="Times New Roman" w:hAnsi="Times New Roman"/>
          <w:iCs/>
          <w:sz w:val="30"/>
          <w:szCs w:val="30"/>
          <w:lang w:val="en-GB" w:eastAsia="en-GB"/>
        </w:rPr>
        <w:t>(</w:t>
      </w:r>
      <w:r w:rsidRPr="009C4FB6">
        <w:rPr>
          <w:rFonts w:ascii="Times New Roman" w:hAnsi="Times New Roman"/>
          <w:i/>
          <w:iCs/>
          <w:sz w:val="30"/>
          <w:szCs w:val="30"/>
          <w:lang w:val="en-GB" w:eastAsia="en-GB"/>
        </w:rPr>
        <w:t>Q</w:t>
      </w:r>
      <w:r w:rsidRPr="009C4FB6">
        <w:rPr>
          <w:rFonts w:ascii="Times New Roman" w:hAnsi="Times New Roman"/>
          <w:i/>
          <w:iCs/>
          <w:sz w:val="30"/>
          <w:szCs w:val="30"/>
          <w:vertAlign w:val="subscript"/>
          <w:lang w:val="en-GB" w:eastAsia="en-GB"/>
        </w:rPr>
        <w:t xml:space="preserve">người_học,j </w:t>
      </w:r>
      <w:r w:rsidRPr="009C4FB6">
        <w:rPr>
          <w:rFonts w:ascii="Times New Roman" w:hAnsi="Times New Roman"/>
          <w:iCs/>
          <w:sz w:val="30"/>
          <w:szCs w:val="30"/>
          <w:lang w:val="en-GB" w:eastAsia="en-GB"/>
        </w:rPr>
        <w:t>x 1,0)] x</w:t>
      </w:r>
      <w:r w:rsidRPr="009C4FB6">
        <w:rPr>
          <w:rFonts w:ascii="Times New Roman" w:hAnsi="Times New Roman"/>
          <w:i/>
          <w:iCs/>
          <w:sz w:val="30"/>
          <w:szCs w:val="30"/>
          <w:lang w:val="en-GB" w:eastAsia="en-GB"/>
        </w:rPr>
        <w:t xml:space="preserve"> </w:t>
      </w:r>
      <w:r w:rsidRPr="009C4FB6">
        <w:rPr>
          <w:rFonts w:ascii="Times New Roman" w:hAnsi="Times New Roman"/>
          <w:sz w:val="30"/>
          <w:szCs w:val="30"/>
        </w:rPr>
        <w:t>H</w:t>
      </w:r>
      <w:r w:rsidRPr="009C4FB6">
        <w:rPr>
          <w:rFonts w:ascii="Times New Roman" w:hAnsi="Times New Roman"/>
          <w:i/>
          <w:sz w:val="30"/>
          <w:szCs w:val="30"/>
          <w:vertAlign w:val="subscript"/>
        </w:rPr>
        <w:t>thí_điểm</w:t>
      </w:r>
      <w:r w:rsidRPr="009C4FB6">
        <w:rPr>
          <w:rFonts w:ascii="Times New Roman" w:hAnsi="Times New Roman"/>
          <w:i/>
          <w:iCs/>
          <w:sz w:val="30"/>
          <w:szCs w:val="30"/>
          <w:vertAlign w:val="subscript"/>
          <w:lang w:val="en-GB" w:eastAsia="en-GB"/>
        </w:rPr>
        <w:t>,j</w:t>
      </w:r>
    </w:p>
    <w:p w14:paraId="50C649C9" w14:textId="77777777" w:rsidR="009C4FB6" w:rsidRPr="009C4FB6" w:rsidRDefault="009C4FB6" w:rsidP="009C4FB6">
      <w:pPr>
        <w:widowControl w:val="0"/>
        <w:spacing w:before="120"/>
        <w:rPr>
          <w:rFonts w:ascii="Times New Roman" w:hAnsi="Times New Roman"/>
          <w:lang w:val="en-GB" w:eastAsia="en-GB"/>
        </w:rPr>
      </w:pPr>
      <w:r w:rsidRPr="009C4FB6">
        <w:rPr>
          <w:rFonts w:ascii="Times New Roman" w:hAnsi="Times New Roman"/>
          <w:lang w:val="en-GB" w:eastAsia="en-GB"/>
        </w:rPr>
        <w:tab/>
        <w:t xml:space="preserve">b) Phương pháp xác định mức kinh phí phân bổ cho cơ quan </w:t>
      </w:r>
      <w:r w:rsidRPr="009C4FB6">
        <w:rPr>
          <w:rFonts w:ascii="Times New Roman" w:hAnsi="Times New Roman"/>
          <w:i/>
          <w:lang w:val="en-GB" w:eastAsia="en-GB"/>
        </w:rPr>
        <w:t>j</w:t>
      </w:r>
      <w:r w:rsidRPr="009C4FB6">
        <w:rPr>
          <w:rFonts w:ascii="Times New Roman" w:hAnsi="Times New Roman"/>
          <w:lang w:val="en-GB" w:eastAsia="en-GB"/>
        </w:rPr>
        <w:t xml:space="preserve"> </w:t>
      </w:r>
      <w:r w:rsidRPr="009C4FB6">
        <w:rPr>
          <w:rFonts w:ascii="Times New Roman" w:hAnsi="Times New Roman"/>
          <w:sz w:val="32"/>
          <w:szCs w:val="32"/>
          <w:lang w:val="en-GB" w:eastAsia="en-GB"/>
        </w:rPr>
        <w:t>(</w:t>
      </w:r>
      <w:r w:rsidRPr="009C4FB6">
        <w:rPr>
          <w:rFonts w:ascii="Times New Roman" w:hAnsi="Times New Roman"/>
          <w:i/>
          <w:sz w:val="32"/>
          <w:szCs w:val="32"/>
          <w:lang w:val="en-GB" w:eastAsia="en-GB"/>
        </w:rPr>
        <w:t>K</w:t>
      </w:r>
      <w:r w:rsidRPr="009C4FB6">
        <w:rPr>
          <w:rFonts w:ascii="Times New Roman" w:hAnsi="Times New Roman"/>
          <w:i/>
          <w:sz w:val="32"/>
          <w:szCs w:val="32"/>
          <w:vertAlign w:val="subscript"/>
          <w:lang w:val="en-GB" w:eastAsia="en-GB"/>
        </w:rPr>
        <w:t>tx,j</w:t>
      </w:r>
      <w:r w:rsidRPr="009C4FB6">
        <w:rPr>
          <w:rFonts w:ascii="Times New Roman" w:hAnsi="Times New Roman"/>
          <w:sz w:val="32"/>
          <w:szCs w:val="32"/>
          <w:lang w:val="en-GB" w:eastAsia="en-GB"/>
        </w:rPr>
        <w:t>)</w:t>
      </w:r>
    </w:p>
    <w:p w14:paraId="6209844D" w14:textId="77777777" w:rsidR="009C4FB6" w:rsidRPr="009C4FB6" w:rsidRDefault="00526E17" w:rsidP="009C4FB6">
      <w:pPr>
        <w:widowControl w:val="0"/>
        <w:spacing w:line="288" w:lineRule="auto"/>
        <w:rPr>
          <w:rFonts w:ascii="Times New Roman" w:eastAsia="Yu Mincho" w:hAnsi="Times New Roman"/>
          <w:szCs w:val="22"/>
          <w:lang w:eastAsia="ja-JP"/>
        </w:rPr>
      </w:pPr>
      <m:oMathPara>
        <m:oMath>
          <m:sSub>
            <m:sSubPr>
              <m:ctrlPr>
                <w:rPr>
                  <w:rFonts w:ascii="Cambria Math" w:eastAsia="Yu Mincho" w:hAnsi="Cambria Math"/>
                  <w:i/>
                  <w:lang w:eastAsia="ja-JP"/>
                </w:rPr>
              </m:ctrlPr>
            </m:sSubPr>
            <m:e>
              <m:r>
                <w:rPr>
                  <w:rFonts w:ascii="Cambria Math" w:eastAsia="Yu Mincho" w:hAnsi="Cambria Math"/>
                  <w:lang w:eastAsia="ja-JP"/>
                </w:rPr>
                <m:t>K</m:t>
              </m:r>
            </m:e>
            <m:sub>
              <m:r>
                <w:rPr>
                  <w:rFonts w:ascii="Cambria Math" w:eastAsia="Yu Mincho" w:hAnsi="Cambria Math"/>
                  <w:lang w:eastAsia="ja-JP"/>
                </w:rPr>
                <m:t>tx,j</m:t>
              </m:r>
            </m:sub>
          </m:sSub>
          <m:r>
            <w:rPr>
              <w:rFonts w:ascii="Cambria Math" w:eastAsia="Yu Mincho" w:hAnsi="Cambria Math"/>
              <w:lang w:eastAsia="ja-JP"/>
            </w:rPr>
            <m:t>=</m:t>
          </m:r>
          <m:d>
            <m:dPr>
              <m:ctrlPr>
                <w:rPr>
                  <w:rFonts w:ascii="Cambria Math" w:eastAsia="Yu Mincho" w:hAnsi="Cambria Math"/>
                  <w:lang w:eastAsia="ja-JP"/>
                </w:rPr>
              </m:ctrlPr>
            </m:dPr>
            <m:e>
              <m:f>
                <m:fPr>
                  <m:ctrlPr>
                    <w:rPr>
                      <w:rFonts w:ascii="Cambria Math" w:eastAsia="Yu Mincho" w:hAnsi="Cambria Math"/>
                      <w:i/>
                      <w:lang w:eastAsia="ja-JP"/>
                    </w:rPr>
                  </m:ctrlPr>
                </m:fPr>
                <m:num>
                  <m:r>
                    <w:rPr>
                      <w:rFonts w:ascii="Cambria Math" w:eastAsia="Yu Mincho" w:hAnsi="Cambria Math"/>
                      <w:lang w:eastAsia="ja-JP"/>
                    </w:rPr>
                    <m:t xml:space="preserve">Ttx,j </m:t>
                  </m:r>
                </m:num>
                <m:den>
                  <m:nary>
                    <m:naryPr>
                      <m:chr m:val="∑"/>
                      <m:ctrlPr>
                        <w:rPr>
                          <w:rFonts w:ascii="Cambria Math" w:eastAsia="Yu Mincho" w:hAnsi="Cambria Math"/>
                          <w:i/>
                          <w:lang w:eastAsia="ja-JP"/>
                        </w:rPr>
                      </m:ctrlPr>
                    </m:naryPr>
                    <m:sub>
                      <m:r>
                        <w:rPr>
                          <w:rFonts w:ascii="Cambria Math" w:eastAsia="Yu Mincho" w:hAnsi="Cambria Math"/>
                          <w:lang w:eastAsia="ja-JP"/>
                        </w:rPr>
                        <m:t>j=1</m:t>
                      </m:r>
                    </m:sub>
                    <m:sup>
                      <m:r>
                        <w:rPr>
                          <w:rFonts w:ascii="Cambria Math" w:eastAsia="Yu Mincho" w:hAnsi="Cambria Math"/>
                          <w:lang w:eastAsia="ja-JP"/>
                        </w:rPr>
                        <m:t>n</m:t>
                      </m:r>
                    </m:sup>
                    <m:e>
                      <m:r>
                        <w:rPr>
                          <w:rFonts w:ascii="Cambria Math" w:eastAsia="Yu Mincho" w:hAnsi="Cambria Math"/>
                          <w:lang w:eastAsia="ja-JP"/>
                        </w:rPr>
                        <m:t>Ttx,j</m:t>
                      </m:r>
                    </m:e>
                  </m:nary>
                </m:den>
              </m:f>
            </m:e>
          </m:d>
          <m:r>
            <m:rPr>
              <m:sty m:val="p"/>
            </m:rPr>
            <w:rPr>
              <w:rFonts w:ascii="Cambria Math" w:eastAsia="Yu Mincho" w:hAnsi="Cambria Math"/>
              <w:lang w:eastAsia="ja-JP"/>
            </w:rPr>
            <m:t>x</m:t>
          </m:r>
          <m:sSub>
            <m:sSubPr>
              <m:ctrlPr>
                <w:rPr>
                  <w:rFonts w:ascii="Cambria Math" w:eastAsia="Yu Mincho" w:hAnsi="Cambria Math"/>
                  <w:i/>
                  <w:lang w:eastAsia="ja-JP"/>
                </w:rPr>
              </m:ctrlPr>
            </m:sSubPr>
            <m:e>
              <m:r>
                <w:rPr>
                  <w:rFonts w:ascii="Cambria Math" w:eastAsia="Yu Mincho" w:hAnsi="Cambria Math"/>
                  <w:lang w:eastAsia="ja-JP"/>
                </w:rPr>
                <m:t xml:space="preserve"> K</m:t>
              </m:r>
            </m:e>
            <m:sub>
              <m:r>
                <w:rPr>
                  <w:rFonts w:ascii="Cambria Math" w:eastAsia="Yu Mincho" w:hAnsi="Cambria Math"/>
                  <w:lang w:eastAsia="ja-JP"/>
                </w:rPr>
                <m:t>Tổng</m:t>
              </m:r>
            </m:sub>
          </m:sSub>
        </m:oMath>
      </m:oMathPara>
    </w:p>
    <w:p w14:paraId="22256779" w14:textId="77777777" w:rsidR="009C4FB6" w:rsidRPr="009C4FB6" w:rsidRDefault="009C4FB6" w:rsidP="009C4FB6">
      <w:pPr>
        <w:widowControl w:val="0"/>
        <w:spacing w:before="120"/>
        <w:rPr>
          <w:rFonts w:ascii="Times New Roman" w:hAnsi="Times New Roman"/>
          <w:lang w:val="en-GB" w:eastAsia="en-GB"/>
        </w:rPr>
      </w:pPr>
      <w:r w:rsidRPr="009C4FB6">
        <w:rPr>
          <w:rFonts w:ascii="Times New Roman" w:hAnsi="Times New Roman"/>
          <w:lang w:val="en-GB" w:eastAsia="en-GB"/>
        </w:rPr>
        <w:tab/>
        <w:t xml:space="preserve">Trong đó: </w:t>
      </w:r>
    </w:p>
    <w:p w14:paraId="0FFF5D35"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lang w:val="en-GB" w:eastAsia="en-GB"/>
        </w:rPr>
        <w:tab/>
      </w:r>
      <w:r w:rsidRPr="009C4FB6">
        <w:rPr>
          <w:rFonts w:ascii="Times New Roman" w:hAnsi="Times New Roman"/>
          <w:i/>
          <w:iCs/>
          <w:lang w:val="en-GB" w:eastAsia="en-GB"/>
        </w:rPr>
        <w:t>K</w:t>
      </w:r>
      <w:r w:rsidRPr="009C4FB6">
        <w:rPr>
          <w:rFonts w:ascii="Times New Roman" w:hAnsi="Times New Roman"/>
          <w:i/>
          <w:iCs/>
          <w:vertAlign w:val="subscript"/>
          <w:lang w:val="en-GB" w:eastAsia="en-GB"/>
        </w:rPr>
        <w:t xml:space="preserve">Tổng </w:t>
      </w:r>
      <w:r w:rsidRPr="009C4FB6">
        <w:rPr>
          <w:rFonts w:ascii="Times New Roman" w:hAnsi="Times New Roman"/>
          <w:lang w:val="en-GB" w:eastAsia="en-GB"/>
        </w:rPr>
        <w:t xml:space="preserve">là tổng kinh phí thường xuyên của Chương trình giao cho các </w:t>
      </w:r>
      <w:r w:rsidRPr="009C4FB6">
        <w:rPr>
          <w:rFonts w:ascii="Times New Roman" w:hAnsi="Times New Roman"/>
        </w:rPr>
        <w:t>cơ quan</w:t>
      </w:r>
      <w:r w:rsidRPr="009C4FB6">
        <w:rPr>
          <w:rFonts w:ascii="Times New Roman" w:hAnsi="Times New Roman"/>
          <w:lang w:val="en-GB" w:eastAsia="en-GB"/>
        </w:rPr>
        <w:t xml:space="preserve"> được cấp có thẩm quyền phê duyệt; </w:t>
      </w:r>
    </w:p>
    <w:p w14:paraId="52A78256" w14:textId="77777777" w:rsidR="009C4FB6" w:rsidRPr="009C4FB6" w:rsidRDefault="009C4FB6" w:rsidP="009C4FB6">
      <w:pPr>
        <w:widowControl w:val="0"/>
        <w:spacing w:before="120"/>
        <w:jc w:val="both"/>
        <w:rPr>
          <w:rFonts w:ascii="Times New Roman" w:hAnsi="Times New Roman"/>
          <w:lang w:val="en-GB" w:eastAsia="en-GB"/>
        </w:rPr>
      </w:pPr>
      <w:r w:rsidRPr="009C4FB6">
        <w:rPr>
          <w:rFonts w:ascii="Times New Roman" w:hAnsi="Times New Roman"/>
          <w:lang w:eastAsia="ja-JP"/>
        </w:rPr>
        <w:tab/>
      </w:r>
      <m:oMath>
        <m:nary>
          <m:naryPr>
            <m:chr m:val="∑"/>
            <m:ctrlPr>
              <w:rPr>
                <w:rFonts w:ascii="Cambria Math" w:eastAsia="Yu Mincho" w:hAnsi="Cambria Math"/>
                <w:i/>
                <w:lang w:eastAsia="ja-JP"/>
              </w:rPr>
            </m:ctrlPr>
          </m:naryPr>
          <m:sub>
            <m:r>
              <w:rPr>
                <w:rFonts w:ascii="Cambria Math" w:eastAsia="Yu Mincho" w:hAnsi="Cambria Math"/>
                <w:lang w:eastAsia="ja-JP"/>
              </w:rPr>
              <m:t>j=1</m:t>
            </m:r>
          </m:sub>
          <m:sup>
            <m:r>
              <w:rPr>
                <w:rFonts w:ascii="Cambria Math" w:eastAsia="Yu Mincho" w:hAnsi="Cambria Math"/>
                <w:lang w:eastAsia="ja-JP"/>
              </w:rPr>
              <m:t>n</m:t>
            </m:r>
          </m:sup>
          <m:e>
            <m:r>
              <w:rPr>
                <w:rFonts w:ascii="Cambria Math" w:eastAsia="Yu Mincho" w:hAnsi="Cambria Math"/>
                <w:lang w:eastAsia="ja-JP"/>
              </w:rPr>
              <m:t>Ttx,j</m:t>
            </m:r>
          </m:e>
        </m:nary>
        <m:r>
          <w:rPr>
            <w:rFonts w:ascii="Cambria Math" w:eastAsia="Yu Mincho" w:hAnsi="Cambria Math"/>
            <w:lang w:eastAsia="ja-JP"/>
          </w:rPr>
          <m:t xml:space="preserve"> </m:t>
        </m:r>
      </m:oMath>
      <w:r w:rsidRPr="009C4FB6">
        <w:rPr>
          <w:rFonts w:ascii="Times New Roman" w:hAnsi="Times New Roman"/>
          <w:lang w:val="en-GB" w:eastAsia="en-GB"/>
        </w:rPr>
        <w:t xml:space="preserve">là tổng điểm của tất cả các </w:t>
      </w:r>
      <w:r w:rsidRPr="009C4FB6">
        <w:rPr>
          <w:rFonts w:ascii="Times New Roman" w:hAnsi="Times New Roman"/>
        </w:rPr>
        <w:t xml:space="preserve">cơ quan </w:t>
      </w:r>
      <w:r w:rsidRPr="009C4FB6">
        <w:rPr>
          <w:rFonts w:ascii="Times New Roman" w:hAnsi="Times New Roman"/>
          <w:lang w:val="en-GB" w:eastAsia="en-GB"/>
        </w:rPr>
        <w:t xml:space="preserve">được hỗ trợ. </w:t>
      </w:r>
    </w:p>
    <w:p w14:paraId="7F3FED0A" w14:textId="7F4500F5" w:rsidR="009C4FB6" w:rsidRPr="009C4FB6" w:rsidRDefault="009C4FB6" w:rsidP="009C4FB6">
      <w:pPr>
        <w:widowControl w:val="0"/>
        <w:spacing w:before="160" w:after="60" w:line="276" w:lineRule="auto"/>
        <w:ind w:firstLine="720"/>
        <w:jc w:val="both"/>
        <w:rPr>
          <w:rFonts w:ascii="Times New Roman" w:hAnsi="Times New Roman"/>
          <w:lang w:eastAsia="ja-JP"/>
        </w:rPr>
      </w:pPr>
      <w:r w:rsidRPr="009C4FB6">
        <w:rPr>
          <w:rFonts w:ascii="Times New Roman" w:hAnsi="Times New Roman"/>
          <w:b/>
          <w:bCs/>
          <w:lang w:eastAsia="ja-JP"/>
        </w:rPr>
        <w:t xml:space="preserve">8. Định mức phân bổ ngân sách nhà nước </w:t>
      </w:r>
    </w:p>
    <w:p w14:paraId="527583A1" w14:textId="77777777" w:rsidR="009C4FB6" w:rsidRPr="009C4FB6" w:rsidRDefault="009C4FB6" w:rsidP="009C4FB6">
      <w:pPr>
        <w:widowControl w:val="0"/>
        <w:spacing w:before="60" w:after="60" w:line="340" w:lineRule="exact"/>
        <w:ind w:firstLine="709"/>
        <w:jc w:val="both"/>
        <w:rPr>
          <w:rFonts w:ascii="Times New Roman" w:eastAsia="Calibri" w:hAnsi="Times New Roman"/>
          <w:bCs/>
          <w:spacing w:val="-4"/>
        </w:rPr>
      </w:pPr>
      <w:r w:rsidRPr="009C4FB6">
        <w:rPr>
          <w:rFonts w:ascii="Times New Roman" w:eastAsia="Calibri" w:hAnsi="Times New Roman"/>
          <w:spacing w:val="-4"/>
        </w:rPr>
        <w:tab/>
        <w:t>Áp dụng</w:t>
      </w:r>
      <w:r w:rsidRPr="009C4FB6">
        <w:rPr>
          <w:rFonts w:ascii="Times New Roman" w:eastAsia="Calibri" w:hAnsi="Times New Roman"/>
          <w:b/>
          <w:spacing w:val="-4"/>
        </w:rPr>
        <w:t xml:space="preserve"> </w:t>
      </w:r>
      <w:r w:rsidRPr="009C4FB6">
        <w:rPr>
          <w:rFonts w:ascii="Times New Roman" w:eastAsia="Calibri" w:hAnsi="Times New Roman"/>
          <w:bCs/>
          <w:spacing w:val="-4"/>
        </w:rPr>
        <w:t>theo quy định tại khoản 3 Điều 9 Quyết định số 36/2026/QĐ-TTg và Nghị định số 358/2025/NĐ-CP.</w:t>
      </w:r>
    </w:p>
    <w:p w14:paraId="0147A004" w14:textId="1A5338CD" w:rsidR="009C4FB6" w:rsidRPr="009C4FB6" w:rsidRDefault="009C4FB6" w:rsidP="009C4FB6">
      <w:pPr>
        <w:widowControl w:val="0"/>
        <w:spacing w:before="160" w:after="60" w:line="276" w:lineRule="auto"/>
        <w:ind w:firstLine="720"/>
        <w:jc w:val="both"/>
        <w:rPr>
          <w:rFonts w:ascii="Times New Roman" w:hAnsi="Times New Roman"/>
          <w:b/>
          <w:bCs/>
          <w:lang w:eastAsia="ja-JP"/>
        </w:rPr>
      </w:pPr>
      <w:bookmarkStart w:id="2" w:name="dieu_10"/>
      <w:r w:rsidRPr="009C4FB6">
        <w:rPr>
          <w:rFonts w:ascii="Times New Roman" w:hAnsi="Times New Roman"/>
          <w:b/>
          <w:bCs/>
          <w:lang w:eastAsia="ja-JP"/>
        </w:rPr>
        <w:t>9. Sửa đổi, bổ sung Quy định</w:t>
      </w:r>
      <w:bookmarkEnd w:id="2"/>
    </w:p>
    <w:p w14:paraId="33D27BD7" w14:textId="03C1DCE0" w:rsidR="009C4FB6" w:rsidRPr="009C4FB6" w:rsidRDefault="009C4FB6" w:rsidP="009C4FB6">
      <w:pPr>
        <w:widowControl w:val="0"/>
        <w:spacing w:before="60" w:after="60" w:line="340" w:lineRule="exact"/>
        <w:ind w:firstLine="709"/>
        <w:jc w:val="both"/>
        <w:rPr>
          <w:rFonts w:ascii="Times New Roman" w:eastAsia="Calibri" w:hAnsi="Times New Roman"/>
        </w:rPr>
      </w:pPr>
      <w:r>
        <w:rPr>
          <w:rFonts w:ascii="Times New Roman" w:eastAsia="Calibri" w:hAnsi="Times New Roman"/>
        </w:rPr>
        <w:t>9.</w:t>
      </w:r>
      <w:r w:rsidRPr="009C4FB6">
        <w:rPr>
          <w:rFonts w:ascii="Times New Roman" w:eastAsia="Calibri" w:hAnsi="Times New Roman"/>
        </w:rPr>
        <w:t>1. Trường hợp các văn bản trích dẫn tại Quy định này được sửa đổi, bổ sung hoặc thay thế bằng văn bản khác thì áp dụng theo quy định tại văn bản sửa đổi, bổ sung hoặc thay thế.</w:t>
      </w:r>
    </w:p>
    <w:p w14:paraId="2183599D" w14:textId="756F9B86" w:rsidR="009C4FB6" w:rsidRDefault="009C4FB6" w:rsidP="009C4FB6">
      <w:pPr>
        <w:spacing w:before="120" w:after="120" w:line="276" w:lineRule="auto"/>
        <w:ind w:firstLine="720"/>
        <w:jc w:val="both"/>
        <w:rPr>
          <w:rFonts w:ascii="Times New Roman" w:eastAsia="Calibri" w:hAnsi="Times New Roman"/>
          <w:b/>
          <w:sz w:val="26"/>
          <w:szCs w:val="26"/>
          <w:lang w:val="vi-VN"/>
        </w:rPr>
      </w:pPr>
      <w:r>
        <w:rPr>
          <w:rFonts w:ascii="Times New Roman" w:eastAsia="Calibri" w:hAnsi="Times New Roman"/>
        </w:rPr>
        <w:t>9.</w:t>
      </w:r>
      <w:r w:rsidRPr="009C4FB6">
        <w:rPr>
          <w:rFonts w:ascii="Times New Roman" w:eastAsia="Calibri" w:hAnsi="Times New Roman"/>
        </w:rPr>
        <w:t>2. Trong quá trình tổ chức thực hiện Quy định này, nếu có khó khăn, vướng mắc, các cơ quan, tổ chức, cá nhân phản ánh về Ủy ban nhân dân tỉnh để trình Hội đồng nhân dân tỉnh xem xét, sửa đổi, bổ sung cho phù hợp.</w:t>
      </w:r>
    </w:p>
    <w:p w14:paraId="5A534652" w14:textId="003351FD" w:rsidR="000A2812" w:rsidRPr="000A2812" w:rsidRDefault="000A2812" w:rsidP="000A2812">
      <w:pPr>
        <w:spacing w:before="120" w:line="340" w:lineRule="exact"/>
        <w:ind w:firstLine="709"/>
        <w:jc w:val="both"/>
        <w:rPr>
          <w:rFonts w:ascii="Times New Roman" w:eastAsia="Calibri" w:hAnsi="Times New Roman"/>
          <w:b/>
          <w:lang w:val="pt-BR"/>
        </w:rPr>
      </w:pPr>
      <w:r>
        <w:rPr>
          <w:rFonts w:ascii="Times New Roman" w:eastAsia="Calibri" w:hAnsi="Times New Roman"/>
          <w:b/>
          <w:lang w:val="pt-BR"/>
        </w:rPr>
        <w:t>I</w:t>
      </w:r>
      <w:r w:rsidRPr="000A2812">
        <w:rPr>
          <w:rFonts w:ascii="Times New Roman" w:eastAsia="Calibri" w:hAnsi="Times New Roman"/>
          <w:b/>
          <w:lang w:val="pt-BR"/>
        </w:rPr>
        <w:t>V. DỰ KIẾN NGUỒN LỰC, ĐIỀU KIỆN BẢO ĐẢM CHO VIỆC THI HÀNH VĂN BẢN VÀ THỜI GIAN TRÌNH THÔNG QUA/BAN HÀNH</w:t>
      </w:r>
    </w:p>
    <w:p w14:paraId="47BD8C4F" w14:textId="77777777" w:rsidR="000A2812" w:rsidRPr="000A2812" w:rsidRDefault="000A2812" w:rsidP="000A2812">
      <w:pPr>
        <w:spacing w:before="120" w:line="340" w:lineRule="exact"/>
        <w:ind w:firstLine="709"/>
        <w:jc w:val="both"/>
        <w:rPr>
          <w:rFonts w:ascii="Times New Roman" w:eastAsia="Calibri" w:hAnsi="Times New Roman"/>
          <w:b/>
          <w:lang w:val="pt-BR"/>
        </w:rPr>
      </w:pPr>
      <w:r w:rsidRPr="000A2812">
        <w:rPr>
          <w:rFonts w:ascii="Times New Roman" w:eastAsia="Calibri" w:hAnsi="Times New Roman"/>
          <w:b/>
          <w:lang w:val="pt-BR"/>
        </w:rPr>
        <w:t>1. Dự kiến nguồn lực, điều kiện bảo đảm cho việc thi hành văn bản</w:t>
      </w:r>
    </w:p>
    <w:p w14:paraId="4DBC8857" w14:textId="77777777" w:rsidR="000A2812" w:rsidRPr="000A2812" w:rsidRDefault="000A2812" w:rsidP="000A2812">
      <w:pPr>
        <w:spacing w:before="120" w:line="340" w:lineRule="exact"/>
        <w:ind w:firstLine="709"/>
        <w:jc w:val="both"/>
        <w:rPr>
          <w:rFonts w:ascii="Times New Roman" w:eastAsia="Calibri" w:hAnsi="Times New Roman"/>
          <w:bCs/>
          <w:lang w:val="pt-BR"/>
        </w:rPr>
      </w:pPr>
      <w:r w:rsidRPr="000A2812">
        <w:rPr>
          <w:rFonts w:ascii="Times New Roman" w:eastAsia="Calibri" w:hAnsi="Times New Roman"/>
          <w:bCs/>
          <w:lang w:val="pt-BR"/>
        </w:rPr>
        <w:t>Kinh phí đảm bảo thực thi Nghị quyết sau khi được thông qua: Nguồn ngân sách trung ương hỗ trợ có mục tiêu, nguồn đối ứng ngân sách tỉnh theo quy định hiện hành.</w:t>
      </w:r>
    </w:p>
    <w:p w14:paraId="54C7630C" w14:textId="77777777" w:rsidR="000A2812" w:rsidRPr="000A2812" w:rsidRDefault="000A2812" w:rsidP="000A2812">
      <w:pPr>
        <w:spacing w:before="120" w:line="340" w:lineRule="exact"/>
        <w:ind w:firstLine="709"/>
        <w:jc w:val="both"/>
        <w:rPr>
          <w:rFonts w:ascii="Times New Roman" w:eastAsia="Calibri" w:hAnsi="Times New Roman"/>
          <w:b/>
          <w:lang w:val="pt-BR"/>
        </w:rPr>
      </w:pPr>
      <w:r w:rsidRPr="000A2812">
        <w:rPr>
          <w:rFonts w:ascii="Times New Roman" w:eastAsia="Calibri" w:hAnsi="Times New Roman"/>
          <w:b/>
          <w:lang w:val="pt-BR"/>
        </w:rPr>
        <w:t>2. Thời gian trình thông qua</w:t>
      </w:r>
    </w:p>
    <w:p w14:paraId="002F9D5A" w14:textId="65177869" w:rsidR="000A2812" w:rsidRPr="000A2812" w:rsidRDefault="000A2812" w:rsidP="000A2812">
      <w:pPr>
        <w:spacing w:before="120" w:line="340" w:lineRule="exact"/>
        <w:ind w:firstLine="709"/>
        <w:jc w:val="both"/>
        <w:rPr>
          <w:rFonts w:ascii="Times New Roman" w:eastAsia="Calibri" w:hAnsi="Times New Roman"/>
          <w:bCs/>
          <w:lang w:val="pt-BR"/>
        </w:rPr>
      </w:pPr>
      <w:r w:rsidRPr="000A2812">
        <w:rPr>
          <w:rFonts w:ascii="Times New Roman" w:eastAsia="Calibri" w:hAnsi="Times New Roman"/>
          <w:bCs/>
          <w:lang w:val="pt-BR"/>
        </w:rPr>
        <w:t xml:space="preserve">Thời gian trình Hội đồng nhân dân tỉnh xem xét, thông qua tại </w:t>
      </w:r>
      <w:r w:rsidR="005F7230" w:rsidRPr="005F7230">
        <w:rPr>
          <w:rFonts w:ascii="Times New Roman" w:eastAsia="Calibri" w:hAnsi="Times New Roman"/>
          <w:bCs/>
          <w:lang w:val="pt-BR"/>
        </w:rPr>
        <w:t xml:space="preserve">Kỳ họp chuyên </w:t>
      </w:r>
      <w:r w:rsidR="005F7230" w:rsidRPr="005F7230">
        <w:rPr>
          <w:rFonts w:ascii="Times New Roman" w:eastAsia="Calibri" w:hAnsi="Times New Roman" w:hint="eastAsia"/>
          <w:bCs/>
          <w:lang w:val="pt-BR"/>
        </w:rPr>
        <w:t>đ</w:t>
      </w:r>
      <w:r w:rsidR="005F7230" w:rsidRPr="005F7230">
        <w:rPr>
          <w:rFonts w:ascii="Times New Roman" w:eastAsia="Calibri" w:hAnsi="Times New Roman"/>
          <w:bCs/>
          <w:lang w:val="pt-BR"/>
        </w:rPr>
        <w:t>ề</w:t>
      </w:r>
      <w:r w:rsidR="005F7230">
        <w:rPr>
          <w:rFonts w:ascii="Times New Roman" w:eastAsia="Calibri" w:hAnsi="Times New Roman"/>
          <w:bCs/>
          <w:lang w:val="pt-BR"/>
        </w:rPr>
        <w:t xml:space="preserve"> tháng 8</w:t>
      </w:r>
      <w:r w:rsidR="005F7230" w:rsidRPr="005F7230">
        <w:rPr>
          <w:rFonts w:ascii="Times New Roman" w:eastAsia="Calibri" w:hAnsi="Times New Roman"/>
          <w:bCs/>
          <w:lang w:val="pt-BR"/>
        </w:rPr>
        <w:t xml:space="preserve"> n</w:t>
      </w:r>
      <w:r w:rsidR="005F7230" w:rsidRPr="005F7230">
        <w:rPr>
          <w:rFonts w:ascii="Times New Roman" w:eastAsia="Calibri" w:hAnsi="Times New Roman" w:hint="eastAsia"/>
          <w:bCs/>
          <w:lang w:val="pt-BR"/>
        </w:rPr>
        <w:t>ă</w:t>
      </w:r>
      <w:r w:rsidR="005F7230" w:rsidRPr="005F7230">
        <w:rPr>
          <w:rFonts w:ascii="Times New Roman" w:eastAsia="Calibri" w:hAnsi="Times New Roman"/>
          <w:bCs/>
          <w:lang w:val="pt-BR"/>
        </w:rPr>
        <w:t>m 2026</w:t>
      </w:r>
      <w:r w:rsidR="005F7230">
        <w:rPr>
          <w:rFonts w:ascii="Times New Roman" w:eastAsia="Calibri" w:hAnsi="Times New Roman"/>
          <w:bCs/>
          <w:lang w:val="pt-BR"/>
        </w:rPr>
        <w:t xml:space="preserve"> </w:t>
      </w:r>
      <w:r w:rsidRPr="000A2812">
        <w:rPr>
          <w:rFonts w:ascii="Times New Roman" w:eastAsia="Calibri" w:hAnsi="Times New Roman"/>
          <w:bCs/>
          <w:lang w:val="pt-BR"/>
        </w:rPr>
        <w:t>- Hội đồng nhân dân tỉnh khóa XVI, nhiệm kỳ 2026-2031.</w:t>
      </w:r>
    </w:p>
    <w:p w14:paraId="3DB43EF1" w14:textId="1AC925E0" w:rsidR="000A2812" w:rsidRPr="000A2812" w:rsidRDefault="005F7230" w:rsidP="000A2812">
      <w:pPr>
        <w:tabs>
          <w:tab w:val="left" w:pos="567"/>
        </w:tabs>
        <w:spacing w:before="60" w:after="60" w:line="340" w:lineRule="exact"/>
        <w:ind w:firstLine="567"/>
        <w:jc w:val="both"/>
        <w:rPr>
          <w:rFonts w:ascii="Times New Roman" w:eastAsia="Calibri" w:hAnsi="Times New Roman"/>
          <w:spacing w:val="-6"/>
          <w:lang w:val="pt-BR"/>
        </w:rPr>
      </w:pPr>
      <w:r>
        <w:rPr>
          <w:rFonts w:ascii="Times New Roman" w:eastAsia="Calibri" w:hAnsi="Times New Roman"/>
          <w:b/>
          <w:spacing w:val="-6"/>
          <w:lang w:val="pt-BR"/>
        </w:rPr>
        <w:lastRenderedPageBreak/>
        <w:tab/>
      </w:r>
      <w:r w:rsidR="000A2812" w:rsidRPr="000A2812">
        <w:rPr>
          <w:rFonts w:ascii="Times New Roman" w:eastAsia="Calibri" w:hAnsi="Times New Roman"/>
          <w:b/>
          <w:spacing w:val="-6"/>
          <w:lang w:val="pt-BR"/>
        </w:rPr>
        <w:t xml:space="preserve">3. Cơ quan chủ trì soạn thảo: </w:t>
      </w:r>
      <w:r w:rsidR="000A2812" w:rsidRPr="000A2812">
        <w:rPr>
          <w:rFonts w:ascii="Times New Roman" w:eastAsia="Calibri" w:hAnsi="Times New Roman"/>
          <w:spacing w:val="-6"/>
          <w:lang w:val="pt-BR"/>
        </w:rPr>
        <w:t>Sở</w:t>
      </w:r>
      <w:r>
        <w:rPr>
          <w:rFonts w:ascii="Times New Roman" w:eastAsia="Calibri" w:hAnsi="Times New Roman"/>
          <w:spacing w:val="-6"/>
          <w:lang w:val="pt-BR"/>
        </w:rPr>
        <w:t xml:space="preserve"> Giáo dục và Đào tạo</w:t>
      </w:r>
    </w:p>
    <w:p w14:paraId="46DF74B3" w14:textId="77777777" w:rsidR="000A2812" w:rsidRPr="000A2812" w:rsidRDefault="000A2812" w:rsidP="000A2812">
      <w:pPr>
        <w:spacing w:before="60" w:after="60" w:line="340" w:lineRule="exact"/>
        <w:ind w:firstLine="567"/>
        <w:jc w:val="center"/>
        <w:rPr>
          <w:rFonts w:ascii="Times New Roman" w:eastAsia="Calibri" w:hAnsi="Times New Roman"/>
          <w:lang w:val="vi-VN"/>
        </w:rPr>
      </w:pPr>
      <w:r w:rsidRPr="000A2812">
        <w:rPr>
          <w:rFonts w:ascii="Times New Roman" w:eastAsia="Calibri" w:hAnsi="Times New Roman"/>
          <w:lang w:val="vi-VN"/>
        </w:rPr>
        <w:t>(</w:t>
      </w:r>
      <w:r w:rsidRPr="000A2812">
        <w:rPr>
          <w:rFonts w:ascii="Times New Roman" w:eastAsia="Calibri" w:hAnsi="Times New Roman"/>
          <w:i/>
          <w:lang w:val="vi-VN"/>
        </w:rPr>
        <w:t>Có dự thảo Nghị quyết của HĐND tỉnh kèm theo</w:t>
      </w:r>
      <w:r w:rsidRPr="000A2812">
        <w:rPr>
          <w:rFonts w:ascii="Times New Roman" w:eastAsia="Calibri" w:hAnsi="Times New Roman"/>
          <w:lang w:val="vi-VN"/>
        </w:rPr>
        <w:t>)</w:t>
      </w:r>
    </w:p>
    <w:p w14:paraId="058CD464" w14:textId="37A246AA" w:rsidR="000A2812" w:rsidRDefault="005F7230" w:rsidP="000A2812">
      <w:pPr>
        <w:spacing w:before="60" w:after="60" w:line="340" w:lineRule="exact"/>
        <w:ind w:firstLine="567"/>
        <w:jc w:val="both"/>
        <w:rPr>
          <w:rFonts w:ascii="Times New Roman" w:eastAsia="Calibri" w:hAnsi="Times New Roman"/>
          <w:lang w:val="vi-VN"/>
        </w:rPr>
      </w:pPr>
      <w:r>
        <w:rPr>
          <w:rFonts w:ascii="Times New Roman" w:hAnsi="Times New Roman"/>
          <w:lang w:val="vi-VN"/>
        </w:rPr>
        <w:tab/>
      </w:r>
      <w:r w:rsidR="000A2812" w:rsidRPr="000A2812">
        <w:rPr>
          <w:rFonts w:ascii="Times New Roman" w:hAnsi="Times New Roman"/>
          <w:lang w:val="vi-VN"/>
        </w:rPr>
        <w:t xml:space="preserve">Ủy ban nhân dân tỉnh kính trình Hội đồng nhân dân tỉnh xem xét, thông qua </w:t>
      </w:r>
      <w:r w:rsidR="00F43385" w:rsidRPr="00F43385">
        <w:rPr>
          <w:rFonts w:ascii="Times New Roman" w:eastAsia="Calibri" w:hAnsi="Times New Roman"/>
          <w:spacing w:val="-2"/>
          <w:lang w:val="vi-VN"/>
        </w:rPr>
        <w:t>Nghị quyế</w:t>
      </w:r>
      <w:r w:rsidR="00DA7F6A">
        <w:rPr>
          <w:rFonts w:ascii="Times New Roman" w:eastAsia="Calibri" w:hAnsi="Times New Roman"/>
          <w:spacing w:val="-2"/>
          <w:lang w:val="vi-VN"/>
        </w:rPr>
        <w:t>t q</w:t>
      </w:r>
      <w:r w:rsidR="00F43385" w:rsidRPr="00F43385">
        <w:rPr>
          <w:rFonts w:ascii="Times New Roman" w:eastAsia="Calibri" w:hAnsi="Times New Roman"/>
          <w:spacing w:val="-2"/>
          <w:lang w:val="vi-VN"/>
        </w:rPr>
        <w:t xml:space="preserve">uy </w:t>
      </w:r>
      <w:r w:rsidR="00F43385" w:rsidRPr="00F43385">
        <w:rPr>
          <w:rFonts w:ascii="Times New Roman" w:eastAsia="Calibri" w:hAnsi="Times New Roman" w:hint="eastAsia"/>
          <w:spacing w:val="-2"/>
          <w:lang w:val="vi-VN"/>
        </w:rPr>
        <w:t>đ</w:t>
      </w:r>
      <w:r w:rsidR="00F43385" w:rsidRPr="00F43385">
        <w:rPr>
          <w:rFonts w:ascii="Times New Roman" w:eastAsia="Calibri" w:hAnsi="Times New Roman"/>
          <w:spacing w:val="-2"/>
          <w:lang w:val="vi-VN"/>
        </w:rPr>
        <w:t xml:space="preserve">ịnh nguyên tắc, tiêu chí, </w:t>
      </w:r>
      <w:r w:rsidR="00F43385" w:rsidRPr="00F43385">
        <w:rPr>
          <w:rFonts w:ascii="Times New Roman" w:eastAsia="Calibri" w:hAnsi="Times New Roman" w:hint="eastAsia"/>
          <w:spacing w:val="-2"/>
          <w:lang w:val="vi-VN"/>
        </w:rPr>
        <w:t>đ</w:t>
      </w:r>
      <w:r w:rsidR="00F43385" w:rsidRPr="00F43385">
        <w:rPr>
          <w:rFonts w:ascii="Times New Roman" w:eastAsia="Calibri" w:hAnsi="Times New Roman"/>
          <w:spacing w:val="-2"/>
          <w:lang w:val="vi-VN"/>
        </w:rPr>
        <w:t>ịnh mức phân bổ ngân sách nhà n</w:t>
      </w:r>
      <w:r w:rsidR="00F43385" w:rsidRPr="00F43385">
        <w:rPr>
          <w:rFonts w:ascii="Times New Roman" w:eastAsia="Calibri" w:hAnsi="Times New Roman" w:hint="eastAsia"/>
          <w:spacing w:val="-2"/>
          <w:lang w:val="vi-VN"/>
        </w:rPr>
        <w:t>ư</w:t>
      </w:r>
      <w:r w:rsidR="00F43385" w:rsidRPr="00F43385">
        <w:rPr>
          <w:rFonts w:ascii="Times New Roman" w:eastAsia="Calibri" w:hAnsi="Times New Roman"/>
          <w:spacing w:val="-2"/>
          <w:lang w:val="vi-VN"/>
        </w:rPr>
        <w:t>ớc thực hiện Ch</w:t>
      </w:r>
      <w:r w:rsidR="00F43385" w:rsidRPr="00F43385">
        <w:rPr>
          <w:rFonts w:ascii="Times New Roman" w:eastAsia="Calibri" w:hAnsi="Times New Roman" w:hint="eastAsia"/>
          <w:spacing w:val="-2"/>
          <w:lang w:val="vi-VN"/>
        </w:rPr>
        <w:t>ươ</w:t>
      </w:r>
      <w:r w:rsidR="00F43385" w:rsidRPr="00F43385">
        <w:rPr>
          <w:rFonts w:ascii="Times New Roman" w:eastAsia="Calibri" w:hAnsi="Times New Roman"/>
          <w:spacing w:val="-2"/>
          <w:lang w:val="vi-VN"/>
        </w:rPr>
        <w:t xml:space="preserve">ng trình mục tiêu quốc gia hiện </w:t>
      </w:r>
      <w:r w:rsidR="00F43385" w:rsidRPr="00F43385">
        <w:rPr>
          <w:rFonts w:ascii="Times New Roman" w:eastAsia="Calibri" w:hAnsi="Times New Roman" w:hint="eastAsia"/>
          <w:spacing w:val="-2"/>
          <w:lang w:val="vi-VN"/>
        </w:rPr>
        <w:t>đ</w:t>
      </w:r>
      <w:r w:rsidR="00F43385" w:rsidRPr="00F43385">
        <w:rPr>
          <w:rFonts w:ascii="Times New Roman" w:eastAsia="Calibri" w:hAnsi="Times New Roman"/>
          <w:spacing w:val="-2"/>
          <w:lang w:val="vi-VN"/>
        </w:rPr>
        <w:t>ại hóa, nâng cao chất l</w:t>
      </w:r>
      <w:r w:rsidR="00F43385" w:rsidRPr="00F43385">
        <w:rPr>
          <w:rFonts w:ascii="Times New Roman" w:eastAsia="Calibri" w:hAnsi="Times New Roman" w:hint="eastAsia"/>
          <w:spacing w:val="-2"/>
          <w:lang w:val="vi-VN"/>
        </w:rPr>
        <w:t>ư</w:t>
      </w:r>
      <w:r w:rsidR="00F43385" w:rsidRPr="00F43385">
        <w:rPr>
          <w:rFonts w:ascii="Times New Roman" w:eastAsia="Calibri" w:hAnsi="Times New Roman"/>
          <w:spacing w:val="-2"/>
          <w:lang w:val="vi-VN"/>
        </w:rPr>
        <w:t xml:space="preserve">ợng giáo dục và </w:t>
      </w:r>
      <w:r w:rsidR="00F43385" w:rsidRPr="00F43385">
        <w:rPr>
          <w:rFonts w:ascii="Times New Roman" w:eastAsia="Calibri" w:hAnsi="Times New Roman" w:hint="eastAsia"/>
          <w:spacing w:val="-2"/>
          <w:lang w:val="vi-VN"/>
        </w:rPr>
        <w:t>đà</w:t>
      </w:r>
      <w:r w:rsidR="00F43385" w:rsidRPr="00F43385">
        <w:rPr>
          <w:rFonts w:ascii="Times New Roman" w:eastAsia="Calibri" w:hAnsi="Times New Roman"/>
          <w:spacing w:val="-2"/>
          <w:lang w:val="vi-VN"/>
        </w:rPr>
        <w:t xml:space="preserve">o tạo giai </w:t>
      </w:r>
      <w:r w:rsidR="00F43385" w:rsidRPr="00F43385">
        <w:rPr>
          <w:rFonts w:ascii="Times New Roman" w:eastAsia="Calibri" w:hAnsi="Times New Roman" w:hint="eastAsia"/>
          <w:spacing w:val="-2"/>
          <w:lang w:val="vi-VN"/>
        </w:rPr>
        <w:t>đ</w:t>
      </w:r>
      <w:r w:rsidR="00F43385" w:rsidRPr="00F43385">
        <w:rPr>
          <w:rFonts w:ascii="Times New Roman" w:eastAsia="Calibri" w:hAnsi="Times New Roman"/>
          <w:spacing w:val="-2"/>
          <w:lang w:val="vi-VN"/>
        </w:rPr>
        <w:t>oạn 2026 - 2030</w:t>
      </w:r>
      <w:r w:rsidR="000A2812" w:rsidRPr="000A2812">
        <w:rPr>
          <w:rFonts w:ascii="Times New Roman" w:eastAsia="Calibri" w:hAnsi="Times New Roman"/>
          <w:spacing w:val="-2"/>
          <w:lang w:val="vi-VN"/>
        </w:rPr>
        <w:t xml:space="preserve">, </w:t>
      </w:r>
      <w:r w:rsidR="000A2812" w:rsidRPr="000A2812">
        <w:rPr>
          <w:rFonts w:ascii="Times New Roman" w:hAnsi="Times New Roman"/>
          <w:lang w:val="vi-VN"/>
        </w:rPr>
        <w:t>làm cơ sở tổ chức triển khai thực hiện thống nhất trên địa bàn tỉnh</w:t>
      </w:r>
      <w:r w:rsidR="000A2812" w:rsidRPr="000A2812">
        <w:rPr>
          <w:rFonts w:ascii="Times New Roman" w:eastAsia="Calibri" w:hAnsi="Times New Roman"/>
          <w:lang w:val="vi-VN"/>
        </w:rPr>
        <w:t>./.</w:t>
      </w:r>
      <w:bookmarkStart w:id="3" w:name="_Hlk118355848"/>
    </w:p>
    <w:p w14:paraId="33841B6C" w14:textId="77777777" w:rsidR="005F7230" w:rsidRPr="000A2812" w:rsidRDefault="005F7230" w:rsidP="000A2812">
      <w:pPr>
        <w:spacing w:before="60" w:after="60" w:line="340" w:lineRule="exact"/>
        <w:ind w:firstLine="567"/>
        <w:jc w:val="both"/>
        <w:rPr>
          <w:rFonts w:ascii="Times New Roman" w:eastAsia="Calibri" w:hAnsi="Times New Roman"/>
          <w:lang w:val="vi-VN"/>
        </w:rPr>
      </w:pPr>
    </w:p>
    <w:tbl>
      <w:tblPr>
        <w:tblW w:w="0" w:type="auto"/>
        <w:tblLook w:val="04A0" w:firstRow="1" w:lastRow="0" w:firstColumn="1" w:lastColumn="0" w:noHBand="0" w:noVBand="1"/>
      </w:tblPr>
      <w:tblGrid>
        <w:gridCol w:w="4528"/>
        <w:gridCol w:w="4544"/>
      </w:tblGrid>
      <w:tr w:rsidR="000A2812" w:rsidRPr="000A2812" w14:paraId="5D051B00" w14:textId="77777777" w:rsidTr="00F81BA7">
        <w:tc>
          <w:tcPr>
            <w:tcW w:w="4528" w:type="dxa"/>
          </w:tcPr>
          <w:bookmarkEnd w:id="3"/>
          <w:p w14:paraId="06BCC03F" w14:textId="77777777" w:rsidR="000A2812" w:rsidRPr="000A2812" w:rsidRDefault="000A2812" w:rsidP="000A2812">
            <w:pPr>
              <w:spacing w:line="360" w:lineRule="exact"/>
              <w:jc w:val="both"/>
              <w:rPr>
                <w:rFonts w:ascii="Times New Roman" w:hAnsi="Times New Roman"/>
                <w:b/>
                <w:i/>
                <w:sz w:val="24"/>
                <w:szCs w:val="24"/>
                <w:lang w:val="vi-VN"/>
              </w:rPr>
            </w:pPr>
            <w:r w:rsidRPr="000A2812">
              <w:rPr>
                <w:rFonts w:ascii="Times New Roman" w:hAnsi="Times New Roman"/>
                <w:b/>
                <w:i/>
                <w:sz w:val="24"/>
                <w:szCs w:val="24"/>
                <w:lang w:val="vi-VN"/>
              </w:rPr>
              <w:t>Nơi nhận:</w:t>
            </w:r>
          </w:p>
          <w:p w14:paraId="1227E20B" w14:textId="77777777" w:rsidR="000A2812" w:rsidRPr="000A2812" w:rsidRDefault="000A2812" w:rsidP="000A2812">
            <w:pPr>
              <w:jc w:val="both"/>
              <w:rPr>
                <w:rFonts w:ascii="Times New Roman" w:hAnsi="Times New Roman"/>
                <w:sz w:val="22"/>
                <w:szCs w:val="22"/>
                <w:lang w:val="vi-VN"/>
              </w:rPr>
            </w:pPr>
            <w:r w:rsidRPr="000A2812">
              <w:rPr>
                <w:rFonts w:ascii="Times New Roman" w:hAnsi="Times New Roman"/>
                <w:sz w:val="22"/>
                <w:szCs w:val="22"/>
                <w:lang w:val="vi-VN"/>
              </w:rPr>
              <w:t>- Như trên;</w:t>
            </w:r>
          </w:p>
          <w:p w14:paraId="1F177978" w14:textId="77777777" w:rsidR="000A2812" w:rsidRPr="000A2812" w:rsidRDefault="000A2812" w:rsidP="000A2812">
            <w:pPr>
              <w:jc w:val="both"/>
              <w:rPr>
                <w:rFonts w:ascii="Times New Roman" w:hAnsi="Times New Roman"/>
                <w:sz w:val="22"/>
                <w:szCs w:val="22"/>
                <w:lang w:val="vi-VN"/>
              </w:rPr>
            </w:pPr>
            <w:r w:rsidRPr="000A2812">
              <w:rPr>
                <w:rFonts w:ascii="Times New Roman" w:hAnsi="Times New Roman"/>
                <w:sz w:val="22"/>
                <w:szCs w:val="22"/>
                <w:lang w:val="vi-VN"/>
              </w:rPr>
              <w:t>- Thường trực Tỉnh ủy;</w:t>
            </w:r>
          </w:p>
          <w:p w14:paraId="629BB048" w14:textId="77777777" w:rsidR="000A2812" w:rsidRPr="000A2812" w:rsidRDefault="000A2812" w:rsidP="000A2812">
            <w:pPr>
              <w:jc w:val="both"/>
              <w:rPr>
                <w:rFonts w:ascii="Times New Roman" w:hAnsi="Times New Roman"/>
                <w:sz w:val="22"/>
                <w:szCs w:val="22"/>
                <w:lang w:val="vi-VN"/>
              </w:rPr>
            </w:pPr>
            <w:r w:rsidRPr="000A2812">
              <w:rPr>
                <w:rFonts w:ascii="Times New Roman" w:hAnsi="Times New Roman"/>
                <w:sz w:val="22"/>
                <w:szCs w:val="22"/>
                <w:lang w:val="vi-VN"/>
              </w:rPr>
              <w:t>- Thường trực Hội đồng nhân dân;</w:t>
            </w:r>
          </w:p>
          <w:p w14:paraId="09C6A322" w14:textId="77777777" w:rsidR="000A2812" w:rsidRPr="000A2812" w:rsidRDefault="000A2812" w:rsidP="000A2812">
            <w:pPr>
              <w:jc w:val="both"/>
              <w:rPr>
                <w:rFonts w:ascii="Times New Roman" w:hAnsi="Times New Roman"/>
                <w:sz w:val="22"/>
                <w:szCs w:val="22"/>
                <w:lang w:val="vi-VN"/>
              </w:rPr>
            </w:pPr>
            <w:r w:rsidRPr="000A2812">
              <w:rPr>
                <w:rFonts w:ascii="Times New Roman" w:hAnsi="Times New Roman"/>
                <w:sz w:val="22"/>
                <w:szCs w:val="22"/>
                <w:lang w:val="vi-VN"/>
              </w:rPr>
              <w:t>- Chủ tịch, các PCT và ủy viên UBND tỉnh;</w:t>
            </w:r>
          </w:p>
          <w:p w14:paraId="246D1530" w14:textId="77777777" w:rsidR="000A2812" w:rsidRPr="000A2812" w:rsidRDefault="000A2812" w:rsidP="000A2812">
            <w:pPr>
              <w:jc w:val="both"/>
              <w:rPr>
                <w:rFonts w:ascii="Times New Roman" w:hAnsi="Times New Roman"/>
                <w:sz w:val="22"/>
                <w:szCs w:val="22"/>
                <w:lang w:val="vi-VN"/>
              </w:rPr>
            </w:pPr>
            <w:r w:rsidRPr="000A2812">
              <w:rPr>
                <w:rFonts w:ascii="Times New Roman" w:hAnsi="Times New Roman"/>
                <w:sz w:val="22"/>
                <w:szCs w:val="22"/>
                <w:lang w:val="vi-VN"/>
              </w:rPr>
              <w:t>- Các ban HĐND tỉnh;</w:t>
            </w:r>
          </w:p>
          <w:p w14:paraId="07D29102" w14:textId="77777777" w:rsidR="000A2812" w:rsidRPr="000A2812" w:rsidRDefault="000A2812" w:rsidP="000A2812">
            <w:pPr>
              <w:jc w:val="both"/>
              <w:rPr>
                <w:rFonts w:ascii="Times New Roman" w:hAnsi="Times New Roman"/>
                <w:sz w:val="22"/>
                <w:szCs w:val="22"/>
                <w:lang w:val="vi-VN"/>
              </w:rPr>
            </w:pPr>
            <w:r w:rsidRPr="000A2812">
              <w:rPr>
                <w:rFonts w:ascii="Times New Roman" w:hAnsi="Times New Roman"/>
                <w:sz w:val="22"/>
                <w:szCs w:val="22"/>
                <w:lang w:val="vi-VN"/>
              </w:rPr>
              <w:t>- Các Đại biểu Hội đồng nhân dân tỉnh;</w:t>
            </w:r>
          </w:p>
          <w:p w14:paraId="3411A08A" w14:textId="77777777" w:rsidR="000A2812" w:rsidRPr="000A2812" w:rsidRDefault="000A2812" w:rsidP="000A2812">
            <w:pPr>
              <w:jc w:val="both"/>
              <w:rPr>
                <w:rFonts w:ascii="Times New Roman" w:hAnsi="Times New Roman"/>
                <w:sz w:val="22"/>
                <w:szCs w:val="22"/>
                <w:lang w:val="vi-VN"/>
              </w:rPr>
            </w:pPr>
            <w:r w:rsidRPr="000A2812">
              <w:rPr>
                <w:rFonts w:ascii="Times New Roman" w:hAnsi="Times New Roman"/>
                <w:sz w:val="22"/>
                <w:szCs w:val="22"/>
                <w:lang w:val="vi-VN"/>
              </w:rPr>
              <w:t>- Văn phòng Đoàn ĐBQH và HĐND tỉnh;</w:t>
            </w:r>
          </w:p>
          <w:p w14:paraId="2348AB6C" w14:textId="77777777" w:rsidR="000A2812" w:rsidRPr="000A2812" w:rsidRDefault="000A2812" w:rsidP="000A2812">
            <w:pPr>
              <w:jc w:val="both"/>
              <w:rPr>
                <w:rFonts w:ascii="Times New Roman" w:hAnsi="Times New Roman"/>
                <w:sz w:val="22"/>
                <w:szCs w:val="22"/>
                <w:lang w:val="vi-VN"/>
              </w:rPr>
            </w:pPr>
            <w:r w:rsidRPr="000A2812">
              <w:rPr>
                <w:rFonts w:ascii="Times New Roman" w:hAnsi="Times New Roman"/>
                <w:sz w:val="22"/>
                <w:szCs w:val="22"/>
                <w:lang w:val="vi-VN"/>
              </w:rPr>
              <w:t>- Văn phòng UBND tỉnh;</w:t>
            </w:r>
          </w:p>
          <w:p w14:paraId="35E5072E" w14:textId="77777777" w:rsidR="000A2812" w:rsidRPr="000A2812" w:rsidRDefault="000A2812" w:rsidP="000A2812">
            <w:pPr>
              <w:jc w:val="both"/>
              <w:rPr>
                <w:rFonts w:ascii="Times New Roman" w:hAnsi="Times New Roman"/>
                <w:sz w:val="22"/>
                <w:szCs w:val="22"/>
                <w:lang w:val="vi-VN"/>
              </w:rPr>
            </w:pPr>
            <w:r w:rsidRPr="000A2812">
              <w:rPr>
                <w:rFonts w:ascii="Times New Roman" w:hAnsi="Times New Roman"/>
                <w:sz w:val="22"/>
                <w:szCs w:val="22"/>
                <w:lang w:val="vi-VN"/>
              </w:rPr>
              <w:t>- Lưu: VT,</w:t>
            </w:r>
          </w:p>
        </w:tc>
        <w:tc>
          <w:tcPr>
            <w:tcW w:w="4544" w:type="dxa"/>
          </w:tcPr>
          <w:p w14:paraId="2E514B5A" w14:textId="77777777" w:rsidR="000A2812" w:rsidRPr="000A2812" w:rsidRDefault="000A2812" w:rsidP="000A2812">
            <w:pPr>
              <w:spacing w:line="360" w:lineRule="exact"/>
              <w:jc w:val="center"/>
              <w:rPr>
                <w:rFonts w:ascii="Times New Roman" w:hAnsi="Times New Roman"/>
                <w:b/>
              </w:rPr>
            </w:pPr>
            <w:r w:rsidRPr="000A2812">
              <w:rPr>
                <w:rFonts w:ascii="Times New Roman" w:hAnsi="Times New Roman"/>
                <w:b/>
              </w:rPr>
              <w:t>TM. ỦY BAN NHÂN DÂN</w:t>
            </w:r>
          </w:p>
          <w:p w14:paraId="7FC474C9" w14:textId="77777777" w:rsidR="000A2812" w:rsidRPr="000A2812" w:rsidRDefault="000A2812" w:rsidP="000A2812">
            <w:pPr>
              <w:spacing w:line="360" w:lineRule="exact"/>
              <w:jc w:val="center"/>
              <w:rPr>
                <w:rFonts w:ascii="Times New Roman" w:hAnsi="Times New Roman"/>
                <w:b/>
              </w:rPr>
            </w:pPr>
          </w:p>
          <w:p w14:paraId="2EC152F5" w14:textId="77777777" w:rsidR="000A2812" w:rsidRPr="000A2812" w:rsidRDefault="000A2812" w:rsidP="000A2812">
            <w:pPr>
              <w:spacing w:line="360" w:lineRule="exact"/>
              <w:jc w:val="center"/>
              <w:rPr>
                <w:rFonts w:ascii="Times New Roman" w:hAnsi="Times New Roman"/>
                <w:b/>
              </w:rPr>
            </w:pPr>
          </w:p>
          <w:p w14:paraId="4998584C" w14:textId="77777777" w:rsidR="000A2812" w:rsidRPr="000A2812" w:rsidRDefault="000A2812" w:rsidP="000A2812">
            <w:pPr>
              <w:spacing w:line="360" w:lineRule="exact"/>
              <w:jc w:val="center"/>
              <w:rPr>
                <w:rFonts w:ascii="Times New Roman" w:hAnsi="Times New Roman"/>
                <w:b/>
              </w:rPr>
            </w:pPr>
          </w:p>
          <w:p w14:paraId="74802689" w14:textId="77777777" w:rsidR="000A2812" w:rsidRPr="000A2812" w:rsidRDefault="000A2812" w:rsidP="000A2812">
            <w:pPr>
              <w:spacing w:line="360" w:lineRule="exact"/>
              <w:jc w:val="center"/>
              <w:rPr>
                <w:rFonts w:ascii="Times New Roman" w:hAnsi="Times New Roman"/>
                <w:b/>
              </w:rPr>
            </w:pPr>
          </w:p>
          <w:p w14:paraId="7353482F" w14:textId="77777777" w:rsidR="000A2812" w:rsidRPr="000A2812" w:rsidRDefault="000A2812" w:rsidP="000A2812">
            <w:pPr>
              <w:spacing w:line="360" w:lineRule="exact"/>
              <w:rPr>
                <w:rFonts w:ascii="Times New Roman" w:hAnsi="Times New Roman"/>
                <w:b/>
              </w:rPr>
            </w:pPr>
          </w:p>
        </w:tc>
      </w:tr>
    </w:tbl>
    <w:p w14:paraId="100BFC5B" w14:textId="77777777" w:rsidR="006D235C" w:rsidRPr="00E2178E" w:rsidRDefault="006D235C" w:rsidP="00B05302">
      <w:pPr>
        <w:rPr>
          <w:rFonts w:ascii="Times New Roman" w:hAnsi="Times New Roman"/>
          <w:b/>
          <w:spacing w:val="-4"/>
          <w:sz w:val="2"/>
          <w:szCs w:val="2"/>
          <w:lang w:val="nl-NL"/>
        </w:rPr>
      </w:pPr>
    </w:p>
    <w:sectPr w:rsidR="006D235C" w:rsidRPr="00E2178E" w:rsidSect="00F22E50">
      <w:headerReference w:type="even" r:id="rId8"/>
      <w:headerReference w:type="default" r:id="rId9"/>
      <w:footerReference w:type="even" r:id="rId10"/>
      <w:footerReference w:type="default" r:id="rId11"/>
      <w:pgSz w:w="11909" w:h="16834" w:code="9"/>
      <w:pgMar w:top="1021" w:right="1134" w:bottom="851" w:left="1701" w:header="731" w:footer="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18F1D" w14:textId="77777777" w:rsidR="00526E17" w:rsidRDefault="00526E17">
      <w:r>
        <w:separator/>
      </w:r>
    </w:p>
  </w:endnote>
  <w:endnote w:type="continuationSeparator" w:id="0">
    <w:p w14:paraId="6A045098" w14:textId="77777777" w:rsidR="00526E17" w:rsidRDefault="00526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Avant">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4B768" w14:textId="77777777" w:rsidR="00140054" w:rsidRDefault="001400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8CDB7D" w14:textId="77777777" w:rsidR="00140054" w:rsidRDefault="0014005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198CC" w14:textId="77777777" w:rsidR="00140054" w:rsidRDefault="00140054">
    <w:pPr>
      <w:pStyle w:val="Footer"/>
      <w:framePr w:wrap="around" w:vAnchor="text" w:hAnchor="margin" w:xAlign="right" w:y="1"/>
      <w:rPr>
        <w:rStyle w:val="PageNumber"/>
      </w:rPr>
    </w:pPr>
  </w:p>
  <w:p w14:paraId="2D0FBFC0" w14:textId="77777777" w:rsidR="00140054" w:rsidRDefault="00140054">
    <w:pPr>
      <w:pStyle w:val="Footer"/>
      <w:ind w:right="360"/>
      <w:jc w:val="center"/>
    </w:pPr>
  </w:p>
  <w:p w14:paraId="503BE2F8" w14:textId="77777777" w:rsidR="00140054" w:rsidRDefault="0014005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89DD1" w14:textId="77777777" w:rsidR="00526E17" w:rsidRDefault="00526E17">
      <w:r>
        <w:separator/>
      </w:r>
    </w:p>
  </w:footnote>
  <w:footnote w:type="continuationSeparator" w:id="0">
    <w:p w14:paraId="456E763E" w14:textId="77777777" w:rsidR="00526E17" w:rsidRDefault="00526E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651A0" w14:textId="77777777" w:rsidR="00140054" w:rsidRDefault="001400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3627C9" w14:textId="77777777" w:rsidR="00140054" w:rsidRDefault="0014005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1EEB1" w14:textId="316CEC94" w:rsidR="00140054" w:rsidRDefault="00140054">
    <w:pPr>
      <w:pStyle w:val="Header"/>
      <w:jc w:val="center"/>
    </w:pPr>
    <w:r>
      <w:fldChar w:fldCharType="begin"/>
    </w:r>
    <w:r>
      <w:instrText xml:space="preserve"> PAGE   \* MERGEFORMAT </w:instrText>
    </w:r>
    <w:r>
      <w:fldChar w:fldCharType="separate"/>
    </w:r>
    <w:r w:rsidR="00A423B8">
      <w:rPr>
        <w:noProof/>
      </w:rPr>
      <w:t>11</w:t>
    </w:r>
    <w:r>
      <w:fldChar w:fldCharType="end"/>
    </w:r>
  </w:p>
  <w:p w14:paraId="446EF41C" w14:textId="77777777" w:rsidR="00140054" w:rsidRDefault="0014005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C442C5"/>
    <w:multiLevelType w:val="multilevel"/>
    <w:tmpl w:val="48C442C5"/>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53B723C"/>
    <w:multiLevelType w:val="multilevel"/>
    <w:tmpl w:val="90D47710"/>
    <w:lvl w:ilvl="0">
      <w:start w:val="1"/>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D9E1F79"/>
    <w:multiLevelType w:val="multilevel"/>
    <w:tmpl w:val="FD901174"/>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35C"/>
    <w:rsid w:val="0001066A"/>
    <w:rsid w:val="00016F35"/>
    <w:rsid w:val="000178E2"/>
    <w:rsid w:val="000233BC"/>
    <w:rsid w:val="0002596A"/>
    <w:rsid w:val="00027F8D"/>
    <w:rsid w:val="00042039"/>
    <w:rsid w:val="00046F6A"/>
    <w:rsid w:val="000633D8"/>
    <w:rsid w:val="00066AD0"/>
    <w:rsid w:val="000902E2"/>
    <w:rsid w:val="00095A69"/>
    <w:rsid w:val="000A1FCE"/>
    <w:rsid w:val="000A2020"/>
    <w:rsid w:val="000A2812"/>
    <w:rsid w:val="000A3D08"/>
    <w:rsid w:val="000A702A"/>
    <w:rsid w:val="000B3BF7"/>
    <w:rsid w:val="000B635A"/>
    <w:rsid w:val="000B79C2"/>
    <w:rsid w:val="000B7D9F"/>
    <w:rsid w:val="000C1F35"/>
    <w:rsid w:val="000D0DE1"/>
    <w:rsid w:val="000D3FCB"/>
    <w:rsid w:val="000E4689"/>
    <w:rsid w:val="0010411A"/>
    <w:rsid w:val="0010772F"/>
    <w:rsid w:val="00123198"/>
    <w:rsid w:val="00126D65"/>
    <w:rsid w:val="00137976"/>
    <w:rsid w:val="00140054"/>
    <w:rsid w:val="00150F7C"/>
    <w:rsid w:val="00156A13"/>
    <w:rsid w:val="00174254"/>
    <w:rsid w:val="001819BD"/>
    <w:rsid w:val="001966C7"/>
    <w:rsid w:val="001A5E19"/>
    <w:rsid w:val="001B5F51"/>
    <w:rsid w:val="001C0D11"/>
    <w:rsid w:val="001C5481"/>
    <w:rsid w:val="001C56B4"/>
    <w:rsid w:val="001D406F"/>
    <w:rsid w:val="001F16CB"/>
    <w:rsid w:val="00205908"/>
    <w:rsid w:val="00220162"/>
    <w:rsid w:val="002348A5"/>
    <w:rsid w:val="00234FB1"/>
    <w:rsid w:val="00236A03"/>
    <w:rsid w:val="00236A8D"/>
    <w:rsid w:val="002422E8"/>
    <w:rsid w:val="002454DD"/>
    <w:rsid w:val="00257944"/>
    <w:rsid w:val="00260FB8"/>
    <w:rsid w:val="0029024E"/>
    <w:rsid w:val="00290837"/>
    <w:rsid w:val="00294B5C"/>
    <w:rsid w:val="00295A5A"/>
    <w:rsid w:val="002B5ED8"/>
    <w:rsid w:val="002B6DDF"/>
    <w:rsid w:val="002C2ABA"/>
    <w:rsid w:val="002F16F4"/>
    <w:rsid w:val="002F2D0C"/>
    <w:rsid w:val="00304BE2"/>
    <w:rsid w:val="00344D2C"/>
    <w:rsid w:val="003460DB"/>
    <w:rsid w:val="00346B47"/>
    <w:rsid w:val="00356228"/>
    <w:rsid w:val="00365048"/>
    <w:rsid w:val="003664D8"/>
    <w:rsid w:val="00386BE3"/>
    <w:rsid w:val="00393401"/>
    <w:rsid w:val="003A47B0"/>
    <w:rsid w:val="003C0036"/>
    <w:rsid w:val="003C25C6"/>
    <w:rsid w:val="003D5260"/>
    <w:rsid w:val="003E18E8"/>
    <w:rsid w:val="003F683E"/>
    <w:rsid w:val="004019B6"/>
    <w:rsid w:val="004339F0"/>
    <w:rsid w:val="0044335F"/>
    <w:rsid w:val="0048083D"/>
    <w:rsid w:val="00482A3C"/>
    <w:rsid w:val="00485197"/>
    <w:rsid w:val="004B7C58"/>
    <w:rsid w:val="004C0667"/>
    <w:rsid w:val="004C0FA1"/>
    <w:rsid w:val="004C2B0B"/>
    <w:rsid w:val="004C5BA2"/>
    <w:rsid w:val="004C719B"/>
    <w:rsid w:val="004E37F3"/>
    <w:rsid w:val="004E64FC"/>
    <w:rsid w:val="00505819"/>
    <w:rsid w:val="00512F76"/>
    <w:rsid w:val="00520047"/>
    <w:rsid w:val="00523B72"/>
    <w:rsid w:val="00526E17"/>
    <w:rsid w:val="0054336D"/>
    <w:rsid w:val="005508D1"/>
    <w:rsid w:val="00550BFD"/>
    <w:rsid w:val="00554353"/>
    <w:rsid w:val="005570BE"/>
    <w:rsid w:val="0057009C"/>
    <w:rsid w:val="005803CA"/>
    <w:rsid w:val="005A7CD1"/>
    <w:rsid w:val="005B1C60"/>
    <w:rsid w:val="005C5D2F"/>
    <w:rsid w:val="005D7DE7"/>
    <w:rsid w:val="005E19A1"/>
    <w:rsid w:val="005E7F3D"/>
    <w:rsid w:val="005F3739"/>
    <w:rsid w:val="005F7230"/>
    <w:rsid w:val="00604885"/>
    <w:rsid w:val="00607F93"/>
    <w:rsid w:val="00622F0C"/>
    <w:rsid w:val="006515DA"/>
    <w:rsid w:val="0065381A"/>
    <w:rsid w:val="00657A90"/>
    <w:rsid w:val="00665888"/>
    <w:rsid w:val="006821EF"/>
    <w:rsid w:val="00684D77"/>
    <w:rsid w:val="006A0988"/>
    <w:rsid w:val="006C2957"/>
    <w:rsid w:val="006C296A"/>
    <w:rsid w:val="006C4CB1"/>
    <w:rsid w:val="006C6F87"/>
    <w:rsid w:val="006D235C"/>
    <w:rsid w:val="006D43F5"/>
    <w:rsid w:val="006E5B3F"/>
    <w:rsid w:val="006E68D8"/>
    <w:rsid w:val="006E713F"/>
    <w:rsid w:val="006F7A97"/>
    <w:rsid w:val="00710E59"/>
    <w:rsid w:val="00713302"/>
    <w:rsid w:val="007312BA"/>
    <w:rsid w:val="00734F1C"/>
    <w:rsid w:val="0073528C"/>
    <w:rsid w:val="007827F9"/>
    <w:rsid w:val="00792D25"/>
    <w:rsid w:val="007941C9"/>
    <w:rsid w:val="007B7185"/>
    <w:rsid w:val="007C02AE"/>
    <w:rsid w:val="007C1EA4"/>
    <w:rsid w:val="007C2223"/>
    <w:rsid w:val="007C48D2"/>
    <w:rsid w:val="007C6058"/>
    <w:rsid w:val="007D1166"/>
    <w:rsid w:val="007D5F9C"/>
    <w:rsid w:val="007E3F35"/>
    <w:rsid w:val="007F1E34"/>
    <w:rsid w:val="007F3E12"/>
    <w:rsid w:val="00804A92"/>
    <w:rsid w:val="00806AED"/>
    <w:rsid w:val="00811C0C"/>
    <w:rsid w:val="00820A76"/>
    <w:rsid w:val="008252C4"/>
    <w:rsid w:val="008465D8"/>
    <w:rsid w:val="008513ED"/>
    <w:rsid w:val="008744C3"/>
    <w:rsid w:val="00885D3F"/>
    <w:rsid w:val="008923D2"/>
    <w:rsid w:val="008A36B1"/>
    <w:rsid w:val="008B17FA"/>
    <w:rsid w:val="008B65A6"/>
    <w:rsid w:val="008C1495"/>
    <w:rsid w:val="008D1F40"/>
    <w:rsid w:val="008D252C"/>
    <w:rsid w:val="008D5B8B"/>
    <w:rsid w:val="008D7D28"/>
    <w:rsid w:val="008E384C"/>
    <w:rsid w:val="008E3EC2"/>
    <w:rsid w:val="008E410F"/>
    <w:rsid w:val="008F01B0"/>
    <w:rsid w:val="008F2716"/>
    <w:rsid w:val="00905910"/>
    <w:rsid w:val="00911843"/>
    <w:rsid w:val="009120D8"/>
    <w:rsid w:val="009129E7"/>
    <w:rsid w:val="009142C0"/>
    <w:rsid w:val="00914F4B"/>
    <w:rsid w:val="00926ECE"/>
    <w:rsid w:val="00931308"/>
    <w:rsid w:val="009371AC"/>
    <w:rsid w:val="00937955"/>
    <w:rsid w:val="00963EC1"/>
    <w:rsid w:val="00964C50"/>
    <w:rsid w:val="00980CB1"/>
    <w:rsid w:val="00980F73"/>
    <w:rsid w:val="00981508"/>
    <w:rsid w:val="00986980"/>
    <w:rsid w:val="00990CF1"/>
    <w:rsid w:val="00993EE6"/>
    <w:rsid w:val="009A03B4"/>
    <w:rsid w:val="009A2B4A"/>
    <w:rsid w:val="009B54C1"/>
    <w:rsid w:val="009B599A"/>
    <w:rsid w:val="009C19CF"/>
    <w:rsid w:val="009C3B3F"/>
    <w:rsid w:val="009C4FB6"/>
    <w:rsid w:val="009C64E3"/>
    <w:rsid w:val="009D0DA7"/>
    <w:rsid w:val="009D6A17"/>
    <w:rsid w:val="009E1314"/>
    <w:rsid w:val="009F39EB"/>
    <w:rsid w:val="00A1275A"/>
    <w:rsid w:val="00A17198"/>
    <w:rsid w:val="00A21BC0"/>
    <w:rsid w:val="00A30AD2"/>
    <w:rsid w:val="00A423B8"/>
    <w:rsid w:val="00A60903"/>
    <w:rsid w:val="00A64230"/>
    <w:rsid w:val="00A646FF"/>
    <w:rsid w:val="00A64A19"/>
    <w:rsid w:val="00A656BE"/>
    <w:rsid w:val="00A7632D"/>
    <w:rsid w:val="00A77E47"/>
    <w:rsid w:val="00A953B5"/>
    <w:rsid w:val="00AA1F86"/>
    <w:rsid w:val="00AA448C"/>
    <w:rsid w:val="00AA52E5"/>
    <w:rsid w:val="00AA54F0"/>
    <w:rsid w:val="00AC36E8"/>
    <w:rsid w:val="00AD0374"/>
    <w:rsid w:val="00AD2097"/>
    <w:rsid w:val="00AD5A73"/>
    <w:rsid w:val="00AD6F53"/>
    <w:rsid w:val="00AD7B9A"/>
    <w:rsid w:val="00AF60AD"/>
    <w:rsid w:val="00B03C50"/>
    <w:rsid w:val="00B05302"/>
    <w:rsid w:val="00B26339"/>
    <w:rsid w:val="00B31535"/>
    <w:rsid w:val="00B33BAD"/>
    <w:rsid w:val="00B47866"/>
    <w:rsid w:val="00B47FD1"/>
    <w:rsid w:val="00B5473C"/>
    <w:rsid w:val="00B718C2"/>
    <w:rsid w:val="00B729FA"/>
    <w:rsid w:val="00B76A56"/>
    <w:rsid w:val="00B87850"/>
    <w:rsid w:val="00BA72D1"/>
    <w:rsid w:val="00BB6D30"/>
    <w:rsid w:val="00BC143E"/>
    <w:rsid w:val="00BD1FA7"/>
    <w:rsid w:val="00BD20C4"/>
    <w:rsid w:val="00BE63E4"/>
    <w:rsid w:val="00BF05E4"/>
    <w:rsid w:val="00C010BF"/>
    <w:rsid w:val="00C07A0F"/>
    <w:rsid w:val="00C101C9"/>
    <w:rsid w:val="00C15799"/>
    <w:rsid w:val="00C23444"/>
    <w:rsid w:val="00C31D80"/>
    <w:rsid w:val="00C363FE"/>
    <w:rsid w:val="00C3691D"/>
    <w:rsid w:val="00C4026A"/>
    <w:rsid w:val="00C475F8"/>
    <w:rsid w:val="00C67E05"/>
    <w:rsid w:val="00C70D21"/>
    <w:rsid w:val="00C7146D"/>
    <w:rsid w:val="00C7339A"/>
    <w:rsid w:val="00C87EAA"/>
    <w:rsid w:val="00C93F65"/>
    <w:rsid w:val="00C96E77"/>
    <w:rsid w:val="00CB1D76"/>
    <w:rsid w:val="00CB42B4"/>
    <w:rsid w:val="00CB46FC"/>
    <w:rsid w:val="00CC5E62"/>
    <w:rsid w:val="00CD7B29"/>
    <w:rsid w:val="00D049A9"/>
    <w:rsid w:val="00D057DF"/>
    <w:rsid w:val="00D10FE2"/>
    <w:rsid w:val="00D164BC"/>
    <w:rsid w:val="00D20D28"/>
    <w:rsid w:val="00D277A0"/>
    <w:rsid w:val="00D3053A"/>
    <w:rsid w:val="00D31264"/>
    <w:rsid w:val="00D50414"/>
    <w:rsid w:val="00D509DA"/>
    <w:rsid w:val="00D56DD2"/>
    <w:rsid w:val="00D64144"/>
    <w:rsid w:val="00D676C5"/>
    <w:rsid w:val="00D70AB7"/>
    <w:rsid w:val="00D75EF8"/>
    <w:rsid w:val="00D85772"/>
    <w:rsid w:val="00D960EA"/>
    <w:rsid w:val="00D96FCD"/>
    <w:rsid w:val="00DA7E83"/>
    <w:rsid w:val="00DA7F6A"/>
    <w:rsid w:val="00DB0568"/>
    <w:rsid w:val="00DC09F8"/>
    <w:rsid w:val="00DC76A8"/>
    <w:rsid w:val="00DD6D6D"/>
    <w:rsid w:val="00DE582A"/>
    <w:rsid w:val="00DE7B8A"/>
    <w:rsid w:val="00DF0B01"/>
    <w:rsid w:val="00DF7B6C"/>
    <w:rsid w:val="00E00D30"/>
    <w:rsid w:val="00E01C3F"/>
    <w:rsid w:val="00E043CD"/>
    <w:rsid w:val="00E07E29"/>
    <w:rsid w:val="00E203A9"/>
    <w:rsid w:val="00E2160F"/>
    <w:rsid w:val="00E2178E"/>
    <w:rsid w:val="00E21E0E"/>
    <w:rsid w:val="00E47CF9"/>
    <w:rsid w:val="00E50915"/>
    <w:rsid w:val="00E5501C"/>
    <w:rsid w:val="00E55F31"/>
    <w:rsid w:val="00E80A45"/>
    <w:rsid w:val="00E82EEF"/>
    <w:rsid w:val="00E86DF8"/>
    <w:rsid w:val="00EA2B38"/>
    <w:rsid w:val="00EA3FA1"/>
    <w:rsid w:val="00EA621E"/>
    <w:rsid w:val="00EC0F38"/>
    <w:rsid w:val="00EC23CB"/>
    <w:rsid w:val="00ED0E2A"/>
    <w:rsid w:val="00ED1B4E"/>
    <w:rsid w:val="00EF155A"/>
    <w:rsid w:val="00EF59B0"/>
    <w:rsid w:val="00F06D13"/>
    <w:rsid w:val="00F07D86"/>
    <w:rsid w:val="00F22E15"/>
    <w:rsid w:val="00F22E50"/>
    <w:rsid w:val="00F23F45"/>
    <w:rsid w:val="00F340C9"/>
    <w:rsid w:val="00F34D84"/>
    <w:rsid w:val="00F35AB2"/>
    <w:rsid w:val="00F4005B"/>
    <w:rsid w:val="00F43385"/>
    <w:rsid w:val="00F44EFB"/>
    <w:rsid w:val="00F47BE0"/>
    <w:rsid w:val="00F51D22"/>
    <w:rsid w:val="00F6421C"/>
    <w:rsid w:val="00F71ADF"/>
    <w:rsid w:val="00F728A8"/>
    <w:rsid w:val="00F80F2B"/>
    <w:rsid w:val="00F86DCF"/>
    <w:rsid w:val="00FA2F2A"/>
    <w:rsid w:val="00FA7880"/>
    <w:rsid w:val="00FB0A9C"/>
    <w:rsid w:val="00FB5432"/>
    <w:rsid w:val="00FB79DD"/>
    <w:rsid w:val="00FC60E1"/>
    <w:rsid w:val="00FD20DC"/>
    <w:rsid w:val="00FE107E"/>
    <w:rsid w:val="00FE147E"/>
    <w:rsid w:val="00FF2C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A2743"/>
  <w15:docId w15:val="{63D56D07-7E9F-48E5-91DD-1079F6A74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35C"/>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6D235C"/>
    <w:pPr>
      <w:keepNext/>
      <w:jc w:val="center"/>
      <w:outlineLvl w:val="0"/>
    </w:pPr>
    <w:rPr>
      <w:b/>
      <w:iCs/>
      <w:szCs w:val="24"/>
    </w:rPr>
  </w:style>
  <w:style w:type="paragraph" w:styleId="Heading2">
    <w:name w:val="heading 2"/>
    <w:basedOn w:val="Normal"/>
    <w:next w:val="Normal"/>
    <w:link w:val="Heading2Char"/>
    <w:qFormat/>
    <w:rsid w:val="006D235C"/>
    <w:pPr>
      <w:keepNext/>
      <w:jc w:val="center"/>
      <w:outlineLvl w:val="1"/>
    </w:pPr>
    <w:rPr>
      <w:rFonts w:ascii=".VnTimeH" w:hAnsi=".VnTimeH"/>
      <w:b/>
      <w:sz w:val="34"/>
      <w:szCs w:val="24"/>
    </w:rPr>
  </w:style>
  <w:style w:type="paragraph" w:styleId="Heading3">
    <w:name w:val="heading 3"/>
    <w:basedOn w:val="Normal"/>
    <w:next w:val="Normal"/>
    <w:link w:val="Heading3Char"/>
    <w:qFormat/>
    <w:rsid w:val="006D235C"/>
    <w:pPr>
      <w:keepNext/>
      <w:jc w:val="center"/>
      <w:outlineLvl w:val="2"/>
    </w:pPr>
    <w:rPr>
      <w:rFonts w:ascii=".VnTimeH" w:hAnsi=".VnTimeH"/>
      <w:b/>
      <w:sz w:val="26"/>
      <w:szCs w:val="24"/>
      <w:lang w:val="vi-VN"/>
    </w:rPr>
  </w:style>
  <w:style w:type="paragraph" w:styleId="Heading4">
    <w:name w:val="heading 4"/>
    <w:basedOn w:val="Normal"/>
    <w:next w:val="Normal"/>
    <w:link w:val="Heading4Char"/>
    <w:semiHidden/>
    <w:unhideWhenUsed/>
    <w:qFormat/>
    <w:rsid w:val="006D235C"/>
    <w:pPr>
      <w:keepNext/>
      <w:spacing w:before="240" w:after="60"/>
      <w:outlineLvl w:val="3"/>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235C"/>
    <w:rPr>
      <w:rFonts w:ascii=".VnTime" w:eastAsia="Times New Roman" w:hAnsi=".VnTime" w:cs="Times New Roman"/>
      <w:b/>
      <w:iCs/>
      <w:sz w:val="28"/>
      <w:szCs w:val="24"/>
    </w:rPr>
  </w:style>
  <w:style w:type="character" w:customStyle="1" w:styleId="Heading2Char">
    <w:name w:val="Heading 2 Char"/>
    <w:basedOn w:val="DefaultParagraphFont"/>
    <w:link w:val="Heading2"/>
    <w:rsid w:val="006D235C"/>
    <w:rPr>
      <w:rFonts w:ascii=".VnTimeH" w:eastAsia="Times New Roman" w:hAnsi=".VnTimeH" w:cs="Times New Roman"/>
      <w:b/>
      <w:sz w:val="34"/>
      <w:szCs w:val="24"/>
    </w:rPr>
  </w:style>
  <w:style w:type="character" w:customStyle="1" w:styleId="Heading3Char">
    <w:name w:val="Heading 3 Char"/>
    <w:basedOn w:val="DefaultParagraphFont"/>
    <w:link w:val="Heading3"/>
    <w:rsid w:val="006D235C"/>
    <w:rPr>
      <w:rFonts w:ascii=".VnTimeH" w:eastAsia="Times New Roman" w:hAnsi=".VnTimeH" w:cs="Times New Roman"/>
      <w:b/>
      <w:sz w:val="26"/>
      <w:szCs w:val="24"/>
      <w:lang w:val="vi-VN"/>
    </w:rPr>
  </w:style>
  <w:style w:type="character" w:customStyle="1" w:styleId="Heading4Char">
    <w:name w:val="Heading 4 Char"/>
    <w:basedOn w:val="DefaultParagraphFont"/>
    <w:link w:val="Heading4"/>
    <w:semiHidden/>
    <w:rsid w:val="006D235C"/>
    <w:rPr>
      <w:rFonts w:ascii="Arial" w:eastAsia="Times New Roman" w:hAnsi="Arial" w:cs="Times New Roman"/>
      <w:b/>
      <w:bCs/>
      <w:sz w:val="28"/>
      <w:szCs w:val="28"/>
    </w:rPr>
  </w:style>
  <w:style w:type="paragraph" w:styleId="BalloonText">
    <w:name w:val="Balloon Text"/>
    <w:basedOn w:val="Normal"/>
    <w:link w:val="BalloonTextChar"/>
    <w:uiPriority w:val="99"/>
    <w:rsid w:val="006D235C"/>
    <w:rPr>
      <w:rFonts w:ascii="Tahoma" w:hAnsi="Tahoma"/>
      <w:sz w:val="16"/>
      <w:szCs w:val="16"/>
    </w:rPr>
  </w:style>
  <w:style w:type="character" w:customStyle="1" w:styleId="BalloonTextChar">
    <w:name w:val="Balloon Text Char"/>
    <w:basedOn w:val="DefaultParagraphFont"/>
    <w:link w:val="BalloonText"/>
    <w:uiPriority w:val="99"/>
    <w:rsid w:val="006D235C"/>
    <w:rPr>
      <w:rFonts w:ascii="Tahoma" w:eastAsia="Times New Roman" w:hAnsi="Tahoma" w:cs="Times New Roman"/>
      <w:sz w:val="16"/>
      <w:szCs w:val="16"/>
    </w:rPr>
  </w:style>
  <w:style w:type="paragraph" w:styleId="BodyTextIndent">
    <w:name w:val="Body Text Indent"/>
    <w:basedOn w:val="Normal"/>
    <w:link w:val="BodyTextIndentChar"/>
    <w:rsid w:val="006D235C"/>
    <w:pPr>
      <w:ind w:firstLine="545"/>
      <w:jc w:val="both"/>
    </w:pPr>
    <w:rPr>
      <w:szCs w:val="24"/>
    </w:rPr>
  </w:style>
  <w:style w:type="character" w:customStyle="1" w:styleId="BodyTextIndentChar">
    <w:name w:val="Body Text Indent Char"/>
    <w:basedOn w:val="DefaultParagraphFont"/>
    <w:link w:val="BodyTextIndent"/>
    <w:rsid w:val="006D235C"/>
    <w:rPr>
      <w:rFonts w:ascii=".VnTime" w:eastAsia="Times New Roman" w:hAnsi=".VnTime" w:cs="Times New Roman"/>
      <w:sz w:val="28"/>
      <w:szCs w:val="24"/>
    </w:rPr>
  </w:style>
  <w:style w:type="paragraph" w:styleId="BodyTextIndent2">
    <w:name w:val="Body Text Indent 2"/>
    <w:basedOn w:val="Normal"/>
    <w:link w:val="BodyTextIndent2Char"/>
    <w:rsid w:val="006D235C"/>
    <w:pPr>
      <w:ind w:firstLine="140"/>
      <w:jc w:val="center"/>
    </w:pPr>
    <w:rPr>
      <w:rFonts w:ascii=".VnTimeH" w:hAnsi=".VnTimeH"/>
      <w:b/>
      <w:sz w:val="26"/>
      <w:szCs w:val="24"/>
      <w:lang w:val="vi-VN"/>
    </w:rPr>
  </w:style>
  <w:style w:type="character" w:customStyle="1" w:styleId="BodyTextIndent2Char">
    <w:name w:val="Body Text Indent 2 Char"/>
    <w:basedOn w:val="DefaultParagraphFont"/>
    <w:link w:val="BodyTextIndent2"/>
    <w:rsid w:val="006D235C"/>
    <w:rPr>
      <w:rFonts w:ascii=".VnTimeH" w:eastAsia="Times New Roman" w:hAnsi=".VnTimeH" w:cs="Times New Roman"/>
      <w:b/>
      <w:sz w:val="26"/>
      <w:szCs w:val="24"/>
      <w:lang w:val="vi-VN"/>
    </w:rPr>
  </w:style>
  <w:style w:type="character" w:styleId="Emphasis">
    <w:name w:val="Emphasis"/>
    <w:uiPriority w:val="20"/>
    <w:qFormat/>
    <w:rsid w:val="006D235C"/>
    <w:rPr>
      <w:i/>
      <w:iCs/>
    </w:rPr>
  </w:style>
  <w:style w:type="paragraph" w:styleId="Footer">
    <w:name w:val="footer"/>
    <w:basedOn w:val="Normal"/>
    <w:link w:val="FooterChar"/>
    <w:uiPriority w:val="99"/>
    <w:rsid w:val="006D235C"/>
    <w:pPr>
      <w:tabs>
        <w:tab w:val="center" w:pos="4680"/>
        <w:tab w:val="right" w:pos="9360"/>
      </w:tabs>
    </w:pPr>
  </w:style>
  <w:style w:type="character" w:customStyle="1" w:styleId="FooterChar">
    <w:name w:val="Footer Char"/>
    <w:basedOn w:val="DefaultParagraphFont"/>
    <w:link w:val="Footer"/>
    <w:uiPriority w:val="99"/>
    <w:rsid w:val="006D235C"/>
    <w:rPr>
      <w:rFonts w:ascii=".VnTime" w:eastAsia="Times New Roman" w:hAnsi=".VnTime" w:cs="Times New Roman"/>
      <w:sz w:val="28"/>
      <w:szCs w:val="28"/>
    </w:rPr>
  </w:style>
  <w:style w:type="paragraph" w:styleId="Header">
    <w:name w:val="header"/>
    <w:basedOn w:val="Normal"/>
    <w:link w:val="HeaderChar"/>
    <w:uiPriority w:val="99"/>
    <w:rsid w:val="006D235C"/>
    <w:pPr>
      <w:tabs>
        <w:tab w:val="center" w:pos="4153"/>
        <w:tab w:val="right" w:pos="8306"/>
      </w:tabs>
    </w:pPr>
    <w:rPr>
      <w:szCs w:val="24"/>
      <w:lang w:val="vi-VN"/>
    </w:rPr>
  </w:style>
  <w:style w:type="character" w:customStyle="1" w:styleId="HeaderChar">
    <w:name w:val="Header Char"/>
    <w:basedOn w:val="DefaultParagraphFont"/>
    <w:link w:val="Header"/>
    <w:uiPriority w:val="99"/>
    <w:rsid w:val="006D235C"/>
    <w:rPr>
      <w:rFonts w:ascii=".VnTime" w:eastAsia="Times New Roman" w:hAnsi=".VnTime" w:cs="Times New Roman"/>
      <w:sz w:val="28"/>
      <w:szCs w:val="24"/>
      <w:lang w:val="vi-VN"/>
    </w:rPr>
  </w:style>
  <w:style w:type="character" w:styleId="Hyperlink">
    <w:name w:val="Hyperlink"/>
    <w:basedOn w:val="DefaultParagraphFont"/>
    <w:uiPriority w:val="99"/>
    <w:rsid w:val="006D235C"/>
    <w:rPr>
      <w:color w:val="0000FF"/>
      <w:u w:val="single"/>
    </w:rPr>
  </w:style>
  <w:style w:type="paragraph" w:styleId="NormalWeb">
    <w:name w:val="Normal (Web)"/>
    <w:aliases w:val="Normal (Web) Char, Char Char Char,Char Char Char Char Char Char Char Char Char Char,Char Char Char Char Char Char Char Char Char Char Char,Обычный (веб)1,Обычный (веб) Знак,Обычный (веб) Знак1,Обычный (веб) Знак Знак,webb,Char Char25"/>
    <w:basedOn w:val="Normal"/>
    <w:link w:val="NormalWebChar1"/>
    <w:unhideWhenUsed/>
    <w:qFormat/>
    <w:rsid w:val="006D235C"/>
    <w:pPr>
      <w:spacing w:before="100" w:beforeAutospacing="1" w:after="100" w:afterAutospacing="1"/>
    </w:pPr>
    <w:rPr>
      <w:rFonts w:ascii="Times New Roman" w:hAnsi="Times New Roman"/>
      <w:sz w:val="24"/>
      <w:szCs w:val="24"/>
    </w:rPr>
  </w:style>
  <w:style w:type="character" w:styleId="PageNumber">
    <w:name w:val="page number"/>
    <w:basedOn w:val="DefaultParagraphFont"/>
    <w:rsid w:val="006D235C"/>
  </w:style>
  <w:style w:type="table" w:styleId="TableGrid">
    <w:name w:val="Table Grid"/>
    <w:basedOn w:val="TableNormal"/>
    <w:uiPriority w:val="39"/>
    <w:rsid w:val="006D23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_Style 19"/>
    <w:basedOn w:val="Normal"/>
    <w:rsid w:val="006D235C"/>
    <w:rPr>
      <w:rFonts w:ascii="Arial" w:hAnsi="Arial"/>
      <w:sz w:val="22"/>
      <w:szCs w:val="20"/>
      <w:lang w:val="en-AU"/>
    </w:rPr>
  </w:style>
  <w:style w:type="character" w:customStyle="1" w:styleId="text">
    <w:name w:val="text"/>
    <w:rsid w:val="006D235C"/>
  </w:style>
  <w:style w:type="character" w:customStyle="1" w:styleId="apple-converted-space">
    <w:name w:val="apple-converted-space"/>
    <w:basedOn w:val="DefaultParagraphFont"/>
    <w:rsid w:val="006D235C"/>
  </w:style>
  <w:style w:type="paragraph" w:customStyle="1" w:styleId="CharCharChar">
    <w:name w:val="Char Char Char"/>
    <w:basedOn w:val="Normal"/>
    <w:rsid w:val="006D235C"/>
    <w:pPr>
      <w:spacing w:after="160" w:line="240" w:lineRule="exact"/>
    </w:pPr>
    <w:rPr>
      <w:rFonts w:ascii=".VnAvant" w:hAnsi=".VnAvant" w:cs=".VnAvant"/>
      <w:sz w:val="20"/>
      <w:szCs w:val="20"/>
    </w:rPr>
  </w:style>
  <w:style w:type="paragraph" w:styleId="ListParagraph">
    <w:name w:val="List Paragraph"/>
    <w:basedOn w:val="Normal"/>
    <w:uiPriority w:val="34"/>
    <w:qFormat/>
    <w:rsid w:val="006D235C"/>
    <w:pPr>
      <w:ind w:left="720"/>
      <w:contextualSpacing/>
    </w:pPr>
  </w:style>
  <w:style w:type="character" w:customStyle="1" w:styleId="vn2">
    <w:name w:val="vn_2"/>
    <w:basedOn w:val="DefaultParagraphFont"/>
    <w:rsid w:val="006D235C"/>
  </w:style>
  <w:style w:type="character" w:styleId="FollowedHyperlink">
    <w:name w:val="FollowedHyperlink"/>
    <w:basedOn w:val="DefaultParagraphFont"/>
    <w:uiPriority w:val="99"/>
    <w:semiHidden/>
    <w:unhideWhenUsed/>
    <w:rsid w:val="006D235C"/>
    <w:rPr>
      <w:color w:val="954F72" w:themeColor="followedHyperlink"/>
      <w:u w:val="single"/>
    </w:rPr>
  </w:style>
  <w:style w:type="character" w:customStyle="1" w:styleId="NormalWebChar1">
    <w:name w:val="Normal (Web) Char1"/>
    <w:aliases w:val="Normal (Web) Char Char, Char Char Char Char,Char Char Char Char Char Char Char Char Char Char Char1,Char Char Char Char Char Char Char Char Char Char Char Char,Обычный (веб)1 Char,Обычный (веб) Знак Char,Обычный (веб) Знак1 Char"/>
    <w:link w:val="NormalWeb"/>
    <w:qFormat/>
    <w:locked/>
    <w:rsid w:val="00236A03"/>
    <w:rPr>
      <w:rFonts w:ascii="Times New Roman" w:eastAsia="Times New Roman" w:hAnsi="Times New Roman" w:cs="Times New Roman"/>
      <w:sz w:val="24"/>
      <w:szCs w:val="24"/>
    </w:rPr>
  </w:style>
  <w:style w:type="character" w:customStyle="1" w:styleId="fontstyle01">
    <w:name w:val="fontstyle01"/>
    <w:basedOn w:val="DefaultParagraphFont"/>
    <w:rsid w:val="00236A03"/>
    <w:rPr>
      <w:rFonts w:ascii="Times New Roman" w:hAnsi="Times New Roman" w:cs="Times New Roman" w:hint="default"/>
      <w:b w:val="0"/>
      <w:bCs w:val="0"/>
      <w:i w:val="0"/>
      <w:iCs w:val="0"/>
      <w:color w:val="000000"/>
      <w:sz w:val="28"/>
      <w:szCs w:val="28"/>
    </w:rPr>
  </w:style>
  <w:style w:type="paragraph" w:styleId="BodyText3">
    <w:name w:val="Body Text 3"/>
    <w:basedOn w:val="Normal"/>
    <w:link w:val="BodyText3Char"/>
    <w:unhideWhenUsed/>
    <w:rsid w:val="008E410F"/>
    <w:pPr>
      <w:spacing w:after="120"/>
    </w:pPr>
    <w:rPr>
      <w:sz w:val="16"/>
      <w:szCs w:val="16"/>
    </w:rPr>
  </w:style>
  <w:style w:type="character" w:customStyle="1" w:styleId="BodyText3Char">
    <w:name w:val="Body Text 3 Char"/>
    <w:basedOn w:val="DefaultParagraphFont"/>
    <w:link w:val="BodyText3"/>
    <w:rsid w:val="008E410F"/>
    <w:rPr>
      <w:rFonts w:ascii=".VnTime" w:eastAsia="Times New Roman" w:hAnsi=".VnTime" w:cs="Times New Roman"/>
      <w:sz w:val="16"/>
      <w:szCs w:val="16"/>
    </w:rPr>
  </w:style>
  <w:style w:type="paragraph" w:styleId="FootnoteText">
    <w:name w:val="footnote text"/>
    <w:basedOn w:val="Normal"/>
    <w:link w:val="FootnoteTextChar"/>
    <w:uiPriority w:val="99"/>
    <w:semiHidden/>
    <w:unhideWhenUsed/>
    <w:rsid w:val="00A7632D"/>
    <w:rPr>
      <w:sz w:val="20"/>
      <w:szCs w:val="20"/>
    </w:rPr>
  </w:style>
  <w:style w:type="character" w:customStyle="1" w:styleId="FootnoteTextChar">
    <w:name w:val="Footnote Text Char"/>
    <w:basedOn w:val="DefaultParagraphFont"/>
    <w:link w:val="FootnoteText"/>
    <w:uiPriority w:val="99"/>
    <w:semiHidden/>
    <w:rsid w:val="00A7632D"/>
    <w:rPr>
      <w:rFonts w:ascii=".VnTime" w:eastAsia="Times New Roman" w:hAnsi=".VnTime" w:cs="Times New Roman"/>
      <w:sz w:val="20"/>
      <w:szCs w:val="20"/>
    </w:rPr>
  </w:style>
  <w:style w:type="character" w:styleId="FootnoteReference">
    <w:name w:val="footnote reference"/>
    <w:basedOn w:val="DefaultParagraphFont"/>
    <w:uiPriority w:val="99"/>
    <w:semiHidden/>
    <w:unhideWhenUsed/>
    <w:rsid w:val="00A7632D"/>
    <w:rPr>
      <w:vertAlign w:val="superscript"/>
    </w:rPr>
  </w:style>
  <w:style w:type="character" w:customStyle="1" w:styleId="CharCharChar1Char">
    <w:name w:val="Char Char Char1 Char"/>
    <w:rsid w:val="005E19A1"/>
    <w:rPr>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024309">
      <w:bodyDiv w:val="1"/>
      <w:marLeft w:val="0"/>
      <w:marRight w:val="0"/>
      <w:marTop w:val="0"/>
      <w:marBottom w:val="0"/>
      <w:divBdr>
        <w:top w:val="none" w:sz="0" w:space="0" w:color="auto"/>
        <w:left w:val="none" w:sz="0" w:space="0" w:color="auto"/>
        <w:bottom w:val="none" w:sz="0" w:space="0" w:color="auto"/>
        <w:right w:val="none" w:sz="0" w:space="0" w:color="auto"/>
      </w:divBdr>
    </w:div>
    <w:div w:id="148585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F5D83-3E01-44DD-B287-B78E9A028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3459</Words>
  <Characters>19722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Trúc Popi</dc:creator>
  <cp:keywords/>
  <dc:description/>
  <cp:lastModifiedBy>ADMIN</cp:lastModifiedBy>
  <cp:revision>23</cp:revision>
  <cp:lastPrinted>2025-07-23T02:58:00Z</cp:lastPrinted>
  <dcterms:created xsi:type="dcterms:W3CDTF">2026-07-27T14:46:00Z</dcterms:created>
  <dcterms:modified xsi:type="dcterms:W3CDTF">2026-07-28T08:47:00Z</dcterms:modified>
</cp:coreProperties>
</file>